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31DA" w14:textId="77777777" w:rsidR="004B08F7" w:rsidRDefault="004B08F7" w:rsidP="00F21EC5">
      <w:pPr>
        <w:pBdr>
          <w:bottom w:val="single" w:sz="12" w:space="1" w:color="auto"/>
        </w:pBdr>
        <w:jc w:val="both"/>
      </w:pPr>
    </w:p>
    <w:p w14:paraId="698C212E" w14:textId="77777777" w:rsidR="004B08F7" w:rsidRDefault="004B08F7" w:rsidP="001A33A9">
      <w:pPr>
        <w:pStyle w:val="Bezproreda"/>
        <w:rPr>
          <w:noProof/>
          <w:sz w:val="24"/>
          <w:szCs w:val="24"/>
        </w:rPr>
      </w:pPr>
    </w:p>
    <w:p w14:paraId="3FE1C943" w14:textId="77777777" w:rsidR="008C5676" w:rsidRDefault="004B08F7" w:rsidP="008C5676">
      <w:pPr>
        <w:pStyle w:val="Bezproreda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</w:p>
    <w:p w14:paraId="53F2EA3A" w14:textId="77777777" w:rsidR="004B08F7" w:rsidRDefault="004B08F7" w:rsidP="001A33A9">
      <w:pPr>
        <w:pStyle w:val="Bezproreda"/>
        <w:jc w:val="center"/>
        <w:rPr>
          <w:noProof/>
          <w:sz w:val="24"/>
          <w:szCs w:val="24"/>
        </w:rPr>
      </w:pPr>
    </w:p>
    <w:p w14:paraId="29109993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7CE06275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72E1C56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F01F691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195D0506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209683AF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9469582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33E27A4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1279349C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4EE3F719" w14:textId="77777777" w:rsidR="00F93AF3" w:rsidRDefault="00F93AF3" w:rsidP="001A33A9">
      <w:pPr>
        <w:pStyle w:val="Bezproreda"/>
        <w:jc w:val="center"/>
        <w:rPr>
          <w:noProof/>
          <w:sz w:val="24"/>
          <w:szCs w:val="24"/>
        </w:rPr>
      </w:pPr>
    </w:p>
    <w:p w14:paraId="1A8B5D4A" w14:textId="77777777" w:rsidR="00F93AF3" w:rsidRPr="00DE2D78" w:rsidRDefault="00F93AF3" w:rsidP="001A33A9">
      <w:pPr>
        <w:pStyle w:val="Bezproreda"/>
        <w:jc w:val="center"/>
        <w:rPr>
          <w:b/>
          <w:noProof/>
          <w:sz w:val="28"/>
          <w:szCs w:val="28"/>
        </w:rPr>
      </w:pPr>
      <w:r w:rsidRPr="00DE2D78">
        <w:rPr>
          <w:b/>
          <w:noProof/>
          <w:sz w:val="28"/>
          <w:szCs w:val="28"/>
        </w:rPr>
        <w:t>BILJEŠKE</w:t>
      </w:r>
    </w:p>
    <w:p w14:paraId="6F86A63D" w14:textId="77777777" w:rsidR="00F93AF3" w:rsidRPr="00FB2BCC" w:rsidRDefault="00F93AF3" w:rsidP="001A33A9">
      <w:pPr>
        <w:pStyle w:val="Bezproreda"/>
        <w:jc w:val="center"/>
        <w:rPr>
          <w:b/>
          <w:noProof/>
          <w:sz w:val="24"/>
          <w:szCs w:val="24"/>
        </w:rPr>
      </w:pPr>
    </w:p>
    <w:p w14:paraId="1BA46182" w14:textId="77777777" w:rsidR="00F93AF3" w:rsidRPr="00FB2BCC" w:rsidRDefault="00F93AF3" w:rsidP="001A33A9">
      <w:pPr>
        <w:pStyle w:val="Bezproreda"/>
        <w:jc w:val="center"/>
        <w:rPr>
          <w:b/>
          <w:noProof/>
          <w:sz w:val="24"/>
          <w:szCs w:val="24"/>
        </w:rPr>
      </w:pPr>
      <w:r w:rsidRPr="00FB2BCC">
        <w:rPr>
          <w:b/>
          <w:noProof/>
          <w:sz w:val="24"/>
          <w:szCs w:val="24"/>
        </w:rPr>
        <w:t>UZ FINANCIJSKE IZVJEŠTAJ</w:t>
      </w:r>
      <w:r w:rsidR="00FB2BCC">
        <w:rPr>
          <w:b/>
          <w:noProof/>
          <w:sz w:val="24"/>
          <w:szCs w:val="24"/>
        </w:rPr>
        <w:t>E</w:t>
      </w:r>
    </w:p>
    <w:p w14:paraId="0C3D68B5" w14:textId="6BD5A2B4" w:rsidR="00F93AF3" w:rsidRPr="00FB2BCC" w:rsidRDefault="00F93AF3" w:rsidP="001A33A9">
      <w:pPr>
        <w:pStyle w:val="Bezproreda"/>
        <w:jc w:val="center"/>
        <w:rPr>
          <w:b/>
          <w:noProof/>
          <w:sz w:val="24"/>
          <w:szCs w:val="24"/>
        </w:rPr>
      </w:pPr>
      <w:r w:rsidRPr="00FB2BCC">
        <w:rPr>
          <w:b/>
          <w:noProof/>
          <w:sz w:val="24"/>
          <w:szCs w:val="24"/>
        </w:rPr>
        <w:t>ZA RAZDOBLJE SIJEČANJ – PROSINAC 202</w:t>
      </w:r>
      <w:r w:rsidR="00455E64">
        <w:rPr>
          <w:b/>
          <w:noProof/>
          <w:sz w:val="24"/>
          <w:szCs w:val="24"/>
        </w:rPr>
        <w:t>4</w:t>
      </w:r>
      <w:r w:rsidRPr="00FB2BCC">
        <w:rPr>
          <w:b/>
          <w:noProof/>
          <w:sz w:val="24"/>
          <w:szCs w:val="24"/>
        </w:rPr>
        <w:t>. GODINE</w:t>
      </w:r>
    </w:p>
    <w:p w14:paraId="2AE6AF3D" w14:textId="77777777" w:rsidR="00FB2BCC" w:rsidRPr="00FB2BCC" w:rsidRDefault="00FB2BCC" w:rsidP="001A33A9">
      <w:pPr>
        <w:pStyle w:val="Bezproreda"/>
        <w:jc w:val="center"/>
        <w:rPr>
          <w:b/>
          <w:noProof/>
          <w:sz w:val="24"/>
          <w:szCs w:val="24"/>
        </w:rPr>
      </w:pPr>
    </w:p>
    <w:p w14:paraId="6EDD759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40F46E01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C2D01E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65AE666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6E9AC6CB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42C949FD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3F284CA5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081138B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17B8EDF1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C8CF1E5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3628B2A3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259E5E4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DD52B07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5E08528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16132AA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8E16326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69A575E7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0BA91B9A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194A002" w14:textId="25FE621C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Našice, 31. </w:t>
      </w:r>
      <w:r w:rsidR="004A5F08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iječnja 202</w:t>
      </w:r>
      <w:r w:rsidR="00455E64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.</w:t>
      </w:r>
      <w:r w:rsidR="00E0158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godine</w:t>
      </w:r>
    </w:p>
    <w:p w14:paraId="6DCB6E5A" w14:textId="77777777" w:rsidR="00FB2BCC" w:rsidRDefault="00FB2BCC" w:rsidP="00FB2BCC">
      <w:pPr>
        <w:pStyle w:val="Bezproreda"/>
        <w:rPr>
          <w:noProof/>
          <w:sz w:val="24"/>
          <w:szCs w:val="24"/>
        </w:rPr>
      </w:pPr>
    </w:p>
    <w:p w14:paraId="305555D4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54CA657B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3A3F3C0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73CB054F" w14:textId="77777777" w:rsidR="00FB2BCC" w:rsidRDefault="00FB2BCC" w:rsidP="001A33A9">
      <w:pPr>
        <w:pStyle w:val="Bezproreda"/>
        <w:jc w:val="center"/>
        <w:rPr>
          <w:noProof/>
          <w:sz w:val="24"/>
          <w:szCs w:val="24"/>
        </w:rPr>
      </w:pPr>
    </w:p>
    <w:p w14:paraId="2EAB8B9C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lastRenderedPageBreak/>
        <w:t>Naziv obveznika: OPĆA ŽUPANIJSKA BOLNICA NAŠICE</w:t>
      </w:r>
    </w:p>
    <w:p w14:paraId="0617BBB0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Pošta i mjesto: 31 500 Našice</w:t>
      </w:r>
    </w:p>
    <w:p w14:paraId="57880483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Ulica i kućni broj: Bana Jelačića 10</w:t>
      </w:r>
    </w:p>
    <w:p w14:paraId="1821EA90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Broj RKP: 33739</w:t>
      </w:r>
    </w:p>
    <w:p w14:paraId="68304909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Matični broj: 00627291</w:t>
      </w:r>
    </w:p>
    <w:p w14:paraId="1F6EDD5A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OIB: 93759115911</w:t>
      </w:r>
    </w:p>
    <w:p w14:paraId="7B2E7B91" w14:textId="7645FC86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 xml:space="preserve">Razina: </w:t>
      </w:r>
      <w:r w:rsidR="00455E64">
        <w:rPr>
          <w:noProof/>
          <w:sz w:val="24"/>
          <w:szCs w:val="24"/>
        </w:rPr>
        <w:t>11</w:t>
      </w:r>
      <w:r w:rsidRPr="00E34C00">
        <w:rPr>
          <w:noProof/>
          <w:sz w:val="24"/>
          <w:szCs w:val="24"/>
        </w:rPr>
        <w:t xml:space="preserve"> – proračunski korisnik </w:t>
      </w:r>
      <w:r w:rsidR="00455E64">
        <w:rPr>
          <w:noProof/>
          <w:sz w:val="24"/>
          <w:szCs w:val="24"/>
        </w:rPr>
        <w:t>državnog proračuna</w:t>
      </w:r>
    </w:p>
    <w:p w14:paraId="41475A85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Šifra djelatnosti: 8610 - djelatnost bolnica</w:t>
      </w:r>
    </w:p>
    <w:p w14:paraId="69686912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Šifra grada/općine: 278</w:t>
      </w:r>
    </w:p>
    <w:p w14:paraId="6593BFB0" w14:textId="06768979" w:rsidR="00E34C00" w:rsidRPr="00E34C00" w:rsidRDefault="00E34C00" w:rsidP="00E34C00">
      <w:pPr>
        <w:jc w:val="left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Razdoblje: 01.01.202</w:t>
      </w:r>
      <w:r w:rsidR="00455E64">
        <w:rPr>
          <w:noProof/>
          <w:sz w:val="24"/>
          <w:szCs w:val="24"/>
        </w:rPr>
        <w:t>4</w:t>
      </w:r>
      <w:r w:rsidRPr="00E34C00">
        <w:rPr>
          <w:noProof/>
          <w:sz w:val="24"/>
          <w:szCs w:val="24"/>
        </w:rPr>
        <w:t>. – 31.12.202</w:t>
      </w:r>
      <w:r w:rsidR="00455E64">
        <w:rPr>
          <w:noProof/>
          <w:sz w:val="24"/>
          <w:szCs w:val="24"/>
        </w:rPr>
        <w:t>4</w:t>
      </w:r>
      <w:r w:rsidRPr="00E34C00">
        <w:rPr>
          <w:noProof/>
          <w:sz w:val="24"/>
          <w:szCs w:val="24"/>
        </w:rPr>
        <w:t>.</w:t>
      </w:r>
    </w:p>
    <w:p w14:paraId="702DAF35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23A77027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69865139" w14:textId="77777777" w:rsidR="00E34C00" w:rsidRPr="00E34C00" w:rsidRDefault="00E34C00" w:rsidP="00E34C00">
      <w:pPr>
        <w:rPr>
          <w:b/>
          <w:noProof/>
          <w:sz w:val="24"/>
          <w:szCs w:val="24"/>
        </w:rPr>
      </w:pPr>
      <w:r w:rsidRPr="00E34C00">
        <w:rPr>
          <w:b/>
          <w:noProof/>
          <w:sz w:val="24"/>
          <w:szCs w:val="24"/>
        </w:rPr>
        <w:t>UVODNI DIO</w:t>
      </w:r>
    </w:p>
    <w:p w14:paraId="60E6D55E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129452F0" w14:textId="77777777" w:rsidR="00E34C00" w:rsidRPr="00E34C00" w:rsidRDefault="00E34C00" w:rsidP="00E34C00">
      <w:pPr>
        <w:jc w:val="left"/>
        <w:rPr>
          <w:noProof/>
          <w:sz w:val="24"/>
          <w:szCs w:val="24"/>
        </w:rPr>
      </w:pPr>
    </w:p>
    <w:p w14:paraId="5F3E8838" w14:textId="7250ED4F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 xml:space="preserve">Opća županijska bolnica Našice proračunski je korisnik </w:t>
      </w:r>
      <w:r w:rsidR="00455E64">
        <w:rPr>
          <w:noProof/>
          <w:sz w:val="24"/>
          <w:szCs w:val="24"/>
        </w:rPr>
        <w:t>državnog proračuna temeljem članka 89 Zakona o izmjenama i dopunama Zakona o zdravstvenoj zaštiti(Narodne novine,broj 33/23.)jedinice područne (regionalne) smouprave i Grad Zagreb od 01.</w:t>
      </w:r>
      <w:r w:rsidR="00206F16">
        <w:rPr>
          <w:noProof/>
          <w:sz w:val="24"/>
          <w:szCs w:val="24"/>
        </w:rPr>
        <w:t>siječnja</w:t>
      </w:r>
      <w:r w:rsidR="00455E64">
        <w:rPr>
          <w:noProof/>
          <w:sz w:val="24"/>
          <w:szCs w:val="24"/>
        </w:rPr>
        <w:t xml:space="preserve"> 2024.</w:t>
      </w:r>
      <w:r w:rsidR="001E3235">
        <w:rPr>
          <w:noProof/>
          <w:sz w:val="24"/>
          <w:szCs w:val="24"/>
        </w:rPr>
        <w:t xml:space="preserve"> </w:t>
      </w:r>
      <w:r w:rsidR="00455E64">
        <w:rPr>
          <w:noProof/>
          <w:sz w:val="24"/>
          <w:szCs w:val="24"/>
        </w:rPr>
        <w:t>osnivačka prava</w:t>
      </w:r>
      <w:r w:rsidR="00FB55BA">
        <w:rPr>
          <w:noProof/>
          <w:sz w:val="24"/>
          <w:szCs w:val="24"/>
        </w:rPr>
        <w:t xml:space="preserve"> nad općim bolnicama prenesena su s jedinica po</w:t>
      </w:r>
      <w:r w:rsidR="001E3235">
        <w:rPr>
          <w:noProof/>
          <w:sz w:val="24"/>
          <w:szCs w:val="24"/>
        </w:rPr>
        <w:t>d</w:t>
      </w:r>
      <w:r w:rsidR="00FB55BA">
        <w:rPr>
          <w:noProof/>
          <w:sz w:val="24"/>
          <w:szCs w:val="24"/>
        </w:rPr>
        <w:t>ručne (regionalne)samouprave na Republiku Hrvatsku.</w:t>
      </w:r>
    </w:p>
    <w:p w14:paraId="7CFCADAC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049F9DD1" w14:textId="41CF6CF8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Opća županijska bolnica Našice je javna ustanova koja obavlja zdravstvenu djelatnost sukladno Zakonu o zdravstvenoj zaštiti i to specijalističko-konzilijarnu zdravstvenu djelatnost, bolničku djelatnost i palijativnu skrb. Osim zdravstvenih djelatnosti Bolnica obavlja znanstveno-nastavnu djelatnost kao nastavna baza Fakulteta za dentalnu medicinu i zdr</w:t>
      </w:r>
      <w:r w:rsidR="006E2CB4">
        <w:rPr>
          <w:noProof/>
          <w:sz w:val="24"/>
          <w:szCs w:val="24"/>
        </w:rPr>
        <w:t>avstvo</w:t>
      </w:r>
      <w:r w:rsidRPr="00E34C00">
        <w:rPr>
          <w:noProof/>
          <w:sz w:val="24"/>
          <w:szCs w:val="24"/>
        </w:rPr>
        <w:t xml:space="preserve"> Osijek iz područja medicinskih znanosti i dio nastavne djelatnosti iz područja obrazovanja zdravstvenih djelatnika.</w:t>
      </w:r>
    </w:p>
    <w:p w14:paraId="7A7617FD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1F83468A" w14:textId="0C5F36C0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U Općoj županijksoj bolnici Našice provode se preventivni pregledi hrvatskih branitelja sukladno Sporazumu o provođenju programa preventivnih sistematskih pregleda hrvatskih branitelja iz Domovinskog rata za 202</w:t>
      </w:r>
      <w:r w:rsidR="00FB55BA">
        <w:rPr>
          <w:noProof/>
          <w:sz w:val="24"/>
          <w:szCs w:val="24"/>
        </w:rPr>
        <w:t>4</w:t>
      </w:r>
      <w:r w:rsidRPr="00E34C00">
        <w:rPr>
          <w:noProof/>
          <w:sz w:val="24"/>
          <w:szCs w:val="24"/>
        </w:rPr>
        <w:t>. godinu. Nositelji programa su Ministarstvo hrvatskih branitelja, Ministarstvo zdravstva, Opća županijska bolnica Našice i Hrvatski zavod za javno zdravstvo.</w:t>
      </w:r>
    </w:p>
    <w:p w14:paraId="0A35D8E7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4ECED54F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Radi unapređenja kvalitete i djelotvornosti te racionalizacije troškova pružanja zdravstvenih usluga, kao i smanjenja listi čekanja na zdravstvene usluge Opća županijska bolnica Našice i Klinički bolnički centar Osijek sklopili su ugovor o funkcionalnoj integraciji dana 18. srpnja 2017. godine.</w:t>
      </w:r>
    </w:p>
    <w:p w14:paraId="6FDA04CC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19F702CB" w14:textId="6283C88C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Na dan 31.12.202</w:t>
      </w:r>
      <w:r w:rsidR="00FB55BA">
        <w:rPr>
          <w:noProof/>
          <w:sz w:val="24"/>
          <w:szCs w:val="24"/>
        </w:rPr>
        <w:t>4</w:t>
      </w:r>
      <w:r w:rsidRPr="00E34C00">
        <w:rPr>
          <w:noProof/>
          <w:sz w:val="24"/>
          <w:szCs w:val="24"/>
        </w:rPr>
        <w:t xml:space="preserve">. godine u Bolnici je </w:t>
      </w:r>
      <w:r w:rsidR="00BA6413">
        <w:rPr>
          <w:noProof/>
          <w:sz w:val="24"/>
          <w:szCs w:val="24"/>
        </w:rPr>
        <w:t xml:space="preserve"> bilo </w:t>
      </w:r>
      <w:r w:rsidR="008105A6">
        <w:rPr>
          <w:noProof/>
          <w:sz w:val="24"/>
          <w:szCs w:val="24"/>
        </w:rPr>
        <w:t>zaposleno</w:t>
      </w:r>
      <w:r w:rsidRPr="00E34C00">
        <w:rPr>
          <w:noProof/>
          <w:sz w:val="24"/>
          <w:szCs w:val="24"/>
        </w:rPr>
        <w:t xml:space="preserve"> 4</w:t>
      </w:r>
      <w:r w:rsidR="009D1619">
        <w:rPr>
          <w:noProof/>
          <w:sz w:val="24"/>
          <w:szCs w:val="24"/>
        </w:rPr>
        <w:t>63</w:t>
      </w:r>
      <w:r w:rsidRPr="00E34C00">
        <w:rPr>
          <w:noProof/>
          <w:sz w:val="24"/>
          <w:szCs w:val="24"/>
        </w:rPr>
        <w:t xml:space="preserve"> djelatnik</w:t>
      </w:r>
      <w:r w:rsidR="008105A6">
        <w:rPr>
          <w:noProof/>
          <w:sz w:val="24"/>
          <w:szCs w:val="24"/>
        </w:rPr>
        <w:t>a</w:t>
      </w:r>
      <w:r w:rsidRPr="00E34C00">
        <w:rPr>
          <w:noProof/>
          <w:sz w:val="24"/>
          <w:szCs w:val="24"/>
        </w:rPr>
        <w:t>, od toga broja 4</w:t>
      </w:r>
      <w:r w:rsidR="00D131ED">
        <w:rPr>
          <w:noProof/>
          <w:sz w:val="24"/>
          <w:szCs w:val="24"/>
        </w:rPr>
        <w:t>25</w:t>
      </w:r>
      <w:r w:rsidRPr="00E34C00">
        <w:rPr>
          <w:noProof/>
          <w:sz w:val="24"/>
          <w:szCs w:val="24"/>
        </w:rPr>
        <w:t xml:space="preserve"> djelatnika je na neodređeno i </w:t>
      </w:r>
      <w:r w:rsidR="00D131ED">
        <w:rPr>
          <w:noProof/>
          <w:sz w:val="24"/>
          <w:szCs w:val="24"/>
        </w:rPr>
        <w:t>38</w:t>
      </w:r>
      <w:r w:rsidRPr="00E34C00">
        <w:rPr>
          <w:noProof/>
          <w:sz w:val="24"/>
          <w:szCs w:val="24"/>
        </w:rPr>
        <w:t xml:space="preserve"> djelatnika na određeno radno vrijeme. Od ukupnog broja zaposlenih </w:t>
      </w:r>
      <w:r w:rsidR="009D1619">
        <w:rPr>
          <w:noProof/>
          <w:sz w:val="24"/>
          <w:szCs w:val="24"/>
        </w:rPr>
        <w:t>368</w:t>
      </w:r>
      <w:r w:rsidRPr="00E34C00">
        <w:rPr>
          <w:noProof/>
          <w:sz w:val="24"/>
          <w:szCs w:val="24"/>
        </w:rPr>
        <w:t xml:space="preserve"> osoba ili </w:t>
      </w:r>
      <w:r w:rsidR="008B0878">
        <w:rPr>
          <w:noProof/>
          <w:sz w:val="24"/>
          <w:szCs w:val="24"/>
        </w:rPr>
        <w:t>79,</w:t>
      </w:r>
      <w:r w:rsidR="00D131ED">
        <w:rPr>
          <w:noProof/>
          <w:sz w:val="24"/>
          <w:szCs w:val="24"/>
        </w:rPr>
        <w:t>48</w:t>
      </w:r>
      <w:r w:rsidRPr="00E34C00">
        <w:rPr>
          <w:noProof/>
          <w:sz w:val="24"/>
          <w:szCs w:val="24"/>
        </w:rPr>
        <w:t xml:space="preserve"> % čini zdravstveno osoblje, a </w:t>
      </w:r>
      <w:r w:rsidR="009D1619">
        <w:rPr>
          <w:noProof/>
          <w:sz w:val="24"/>
          <w:szCs w:val="24"/>
        </w:rPr>
        <w:t>95</w:t>
      </w:r>
      <w:r w:rsidRPr="00E34C00">
        <w:rPr>
          <w:noProof/>
          <w:sz w:val="24"/>
          <w:szCs w:val="24"/>
        </w:rPr>
        <w:t xml:space="preserve"> osoba ili </w:t>
      </w:r>
      <w:r w:rsidR="008B0878">
        <w:rPr>
          <w:noProof/>
          <w:sz w:val="24"/>
          <w:szCs w:val="24"/>
        </w:rPr>
        <w:t>20,5</w:t>
      </w:r>
      <w:r w:rsidR="00D131ED">
        <w:rPr>
          <w:noProof/>
          <w:sz w:val="24"/>
          <w:szCs w:val="24"/>
        </w:rPr>
        <w:t>2</w:t>
      </w:r>
      <w:r w:rsidRPr="00E34C00">
        <w:rPr>
          <w:noProof/>
          <w:sz w:val="24"/>
          <w:szCs w:val="24"/>
        </w:rPr>
        <w:t>% čine nezdravstveno osoblje.</w:t>
      </w:r>
    </w:p>
    <w:p w14:paraId="3432E2D0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12B69E9A" w14:textId="77777777" w:rsidR="00514B4F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Poslovanje Opće županijske bolnice Našice u 202</w:t>
      </w:r>
      <w:r w:rsidR="00F860B2">
        <w:rPr>
          <w:noProof/>
          <w:sz w:val="24"/>
          <w:szCs w:val="24"/>
        </w:rPr>
        <w:t>4</w:t>
      </w:r>
      <w:r w:rsidRPr="00E34C00">
        <w:rPr>
          <w:noProof/>
          <w:sz w:val="24"/>
          <w:szCs w:val="24"/>
        </w:rPr>
        <w:t>. godini uglavnom se temeljilo na</w:t>
      </w:r>
      <w:r w:rsidR="00514B4F">
        <w:rPr>
          <w:noProof/>
          <w:sz w:val="24"/>
          <w:szCs w:val="24"/>
        </w:rPr>
        <w:t>:</w:t>
      </w:r>
    </w:p>
    <w:p w14:paraId="1F3420D4" w14:textId="1A015241" w:rsidR="00E34C00" w:rsidRDefault="00A415CA" w:rsidP="00E26B19">
      <w:pPr>
        <w:ind w:left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</w:t>
      </w:r>
      <w:r w:rsidR="00E34C00" w:rsidRPr="00E34C00">
        <w:rPr>
          <w:noProof/>
          <w:sz w:val="24"/>
          <w:szCs w:val="24"/>
        </w:rPr>
        <w:t xml:space="preserve"> Ugovoru o provođenju bolničke i specijalističko-konzilijarne zdravstvene zaštite za</w:t>
      </w:r>
      <w:r w:rsidR="009708D0">
        <w:rPr>
          <w:noProof/>
          <w:sz w:val="24"/>
          <w:szCs w:val="24"/>
        </w:rPr>
        <w:t xml:space="preserve"> </w:t>
      </w:r>
      <w:bookmarkStart w:id="0" w:name="_GoBack"/>
      <w:bookmarkEnd w:id="0"/>
      <w:r w:rsidR="00E34C00" w:rsidRPr="00E34C00">
        <w:rPr>
          <w:noProof/>
          <w:sz w:val="24"/>
          <w:szCs w:val="24"/>
        </w:rPr>
        <w:t xml:space="preserve">razdoblje </w:t>
      </w:r>
      <w:r w:rsidR="00F76906">
        <w:rPr>
          <w:noProof/>
          <w:sz w:val="24"/>
          <w:szCs w:val="24"/>
        </w:rPr>
        <w:t xml:space="preserve"> </w:t>
      </w:r>
      <w:r w:rsidR="00E34C00" w:rsidRPr="00E34C00">
        <w:rPr>
          <w:noProof/>
          <w:sz w:val="24"/>
          <w:szCs w:val="24"/>
        </w:rPr>
        <w:t xml:space="preserve">od 1. travnja do 31. prosinca  2020. godine (Klasa:500-07/20-01/588,  </w:t>
      </w:r>
      <w:r w:rsidR="00395C84">
        <w:rPr>
          <w:noProof/>
          <w:sz w:val="24"/>
          <w:szCs w:val="24"/>
        </w:rPr>
        <w:t>U</w:t>
      </w:r>
      <w:r w:rsidR="00E34C00" w:rsidRPr="00E34C00">
        <w:rPr>
          <w:noProof/>
          <w:sz w:val="24"/>
          <w:szCs w:val="24"/>
        </w:rPr>
        <w:t xml:space="preserve">rbroj: </w:t>
      </w:r>
      <w:r w:rsidR="00E34C00" w:rsidRPr="00E34C00">
        <w:rPr>
          <w:noProof/>
          <w:sz w:val="24"/>
          <w:szCs w:val="24"/>
        </w:rPr>
        <w:lastRenderedPageBreak/>
        <w:t>338-01-04-01-20-03 od 22. srpnja 2020. godine) i Dodacima I. i II. od 31. 3. 2021. te III. od  28. 12. 2021, dodatak IV. I V. od 31.1.2022. godine te dodatka VI. Od 29.6.2022.godine</w:t>
      </w:r>
      <w:r w:rsidR="00665A45">
        <w:rPr>
          <w:noProof/>
          <w:sz w:val="24"/>
          <w:szCs w:val="24"/>
        </w:rPr>
        <w:t>, dodatak VII i VIII</w:t>
      </w:r>
      <w:r w:rsidR="00E34C00" w:rsidRPr="00E34C00">
        <w:rPr>
          <w:noProof/>
          <w:sz w:val="24"/>
          <w:szCs w:val="24"/>
        </w:rPr>
        <w:t xml:space="preserve"> </w:t>
      </w:r>
      <w:r w:rsidR="00665A45">
        <w:rPr>
          <w:noProof/>
          <w:sz w:val="24"/>
          <w:szCs w:val="24"/>
        </w:rPr>
        <w:t xml:space="preserve">od 20.02.2023, dodatak IX </w:t>
      </w:r>
      <w:r w:rsidR="002F6D02">
        <w:rPr>
          <w:noProof/>
          <w:sz w:val="24"/>
          <w:szCs w:val="24"/>
        </w:rPr>
        <w:t>od</w:t>
      </w:r>
      <w:r w:rsidR="00E26B19">
        <w:rPr>
          <w:noProof/>
          <w:sz w:val="24"/>
          <w:szCs w:val="24"/>
        </w:rPr>
        <w:t xml:space="preserve"> </w:t>
      </w:r>
      <w:r w:rsidR="00665A45">
        <w:rPr>
          <w:noProof/>
          <w:sz w:val="24"/>
          <w:szCs w:val="24"/>
        </w:rPr>
        <w:t>15.06.2023. te dodatak X od</w:t>
      </w:r>
      <w:r w:rsidR="00614E4A">
        <w:rPr>
          <w:noProof/>
          <w:sz w:val="24"/>
          <w:szCs w:val="24"/>
        </w:rPr>
        <w:t xml:space="preserve"> 05.12.2023.</w:t>
      </w:r>
      <w:r w:rsidR="00F860B2">
        <w:rPr>
          <w:noProof/>
          <w:sz w:val="24"/>
          <w:szCs w:val="24"/>
        </w:rPr>
        <w:t>, dodatak XI od 22.01.2024</w:t>
      </w:r>
      <w:r w:rsidR="00614E4A">
        <w:rPr>
          <w:noProof/>
          <w:sz w:val="24"/>
          <w:szCs w:val="24"/>
        </w:rPr>
        <w:t xml:space="preserve"> godine s</w:t>
      </w:r>
      <w:r w:rsidR="00E34C00" w:rsidRPr="00E34C00">
        <w:rPr>
          <w:noProof/>
          <w:sz w:val="24"/>
          <w:szCs w:val="24"/>
        </w:rPr>
        <w:t>klopljenima s Hrvatskim zavodom za zdravstveno osiguranje.</w:t>
      </w:r>
    </w:p>
    <w:p w14:paraId="60FB80F7" w14:textId="37805C58" w:rsidR="00EE7A23" w:rsidRDefault="00395C84" w:rsidP="00E34C0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-    </w:t>
      </w:r>
      <w:r w:rsidR="00A415CA">
        <w:rPr>
          <w:noProof/>
          <w:sz w:val="24"/>
          <w:szCs w:val="24"/>
        </w:rPr>
        <w:t xml:space="preserve"> </w:t>
      </w:r>
      <w:r w:rsidR="00EE7A23">
        <w:rPr>
          <w:noProof/>
          <w:sz w:val="24"/>
          <w:szCs w:val="24"/>
        </w:rPr>
        <w:t>Ugovorima s HZZO za provedbu Nacionalnih programa  i to za:</w:t>
      </w:r>
    </w:p>
    <w:p w14:paraId="07C48D5B" w14:textId="1A451ED5" w:rsidR="00EE7A23" w:rsidRDefault="00EE7A23" w:rsidP="009708D0">
      <w:pPr>
        <w:ind w:left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Nacionalni program za rano otkrivanje raka dojke: Klasa 500-07/20-01/750 </w:t>
      </w:r>
      <w:r w:rsidR="00395C84">
        <w:rPr>
          <w:noProof/>
          <w:sz w:val="24"/>
          <w:szCs w:val="24"/>
        </w:rPr>
        <w:t xml:space="preserve">          </w:t>
      </w:r>
      <w:r w:rsidR="009708D0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>Urbroj:338-01-04-01-20-01 od 22.travnja 2020. godine</w:t>
      </w:r>
      <w:r w:rsidR="00A415CA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s dodacima:</w:t>
      </w:r>
      <w:r w:rsidR="00A415CA">
        <w:rPr>
          <w:noProof/>
          <w:sz w:val="24"/>
          <w:szCs w:val="24"/>
        </w:rPr>
        <w:t xml:space="preserve"> Dodatak </w:t>
      </w:r>
      <w:r w:rsidR="001B11E9">
        <w:rPr>
          <w:noProof/>
          <w:sz w:val="24"/>
          <w:szCs w:val="24"/>
        </w:rPr>
        <w:t>I</w:t>
      </w:r>
      <w:r w:rsidR="00A415CA">
        <w:rPr>
          <w:noProof/>
          <w:sz w:val="24"/>
          <w:szCs w:val="24"/>
        </w:rPr>
        <w:t xml:space="preserve"> od </w:t>
      </w:r>
      <w:r w:rsidR="00395C84">
        <w:rPr>
          <w:noProof/>
          <w:sz w:val="24"/>
          <w:szCs w:val="24"/>
        </w:rPr>
        <w:t xml:space="preserve">  </w:t>
      </w:r>
      <w:r w:rsidR="00A415CA">
        <w:rPr>
          <w:noProof/>
          <w:sz w:val="24"/>
          <w:szCs w:val="24"/>
        </w:rPr>
        <w:t>31.prosinca 2020.godine, Dodatak II od 30.lipnja 2021. godine, Dodatak  III od 13. siječnja 2022. godine, Dodatak IV 23.siječnja 2023.godine, Dodatak</w:t>
      </w:r>
      <w:r>
        <w:rPr>
          <w:noProof/>
          <w:sz w:val="24"/>
          <w:szCs w:val="24"/>
        </w:rPr>
        <w:t xml:space="preserve"> V </w:t>
      </w:r>
      <w:r w:rsidR="00A415CA">
        <w:rPr>
          <w:noProof/>
          <w:sz w:val="24"/>
          <w:szCs w:val="24"/>
        </w:rPr>
        <w:t xml:space="preserve"> od </w:t>
      </w:r>
      <w:r>
        <w:rPr>
          <w:noProof/>
          <w:sz w:val="24"/>
          <w:szCs w:val="24"/>
        </w:rPr>
        <w:t>22. siječnja 2024.godine</w:t>
      </w:r>
      <w:r w:rsidR="00A415CA">
        <w:rPr>
          <w:noProof/>
          <w:sz w:val="24"/>
          <w:szCs w:val="24"/>
        </w:rPr>
        <w:t>.</w:t>
      </w:r>
    </w:p>
    <w:p w14:paraId="51F30E3E" w14:textId="04372604" w:rsidR="001B11E9" w:rsidRDefault="00A415CA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Ugovoru o provođenju  Nacionalnog programa ranog otkrivanja raka debelog crijeva Klasa: 500-07/20-01/801 Urbroj: 338-01-04-0120-01 od 22. travnja 2020.godine, s dadacima: Dodatak I</w:t>
      </w:r>
      <w:r w:rsidR="001B11E9">
        <w:rPr>
          <w:noProof/>
          <w:sz w:val="24"/>
          <w:szCs w:val="24"/>
        </w:rPr>
        <w:t xml:space="preserve"> od 31.prosinca 2020, Dodatak II od 30.lipnja 2021. godine, Dodatak III od 3.siječnja 2022. godine, Dodatak IV od 23. siječnja 2023. godine i Dodatak V od 2.siječnja 2024.godine.</w:t>
      </w:r>
    </w:p>
    <w:p w14:paraId="151B4552" w14:textId="77777777" w:rsidR="00F03D19" w:rsidRDefault="001B11E9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Ugovor o provođenju Nacionalnog programa ranog otkrivanja slabovidnosti</w:t>
      </w:r>
      <w:r w:rsidR="00F03D19">
        <w:rPr>
          <w:noProof/>
          <w:sz w:val="24"/>
          <w:szCs w:val="24"/>
        </w:rPr>
        <w:t xml:space="preserve"> Klasa 500-07/20-01/680,Urbroj 338-01-04-01-20-01 od 22.travnja2020.godine s dodacima:</w:t>
      </w:r>
    </w:p>
    <w:p w14:paraId="526363E6" w14:textId="77777777" w:rsidR="00395C84" w:rsidRDefault="00F03D19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Dodatak I od 31.prosinca 2020 godine, Dodatak II od 30.lipnja 2021. godine, Dodatak III od 3.siječnja 2022 godine., Dodatak IV od 23. siječnja 2023.godine, Dodatak V od </w:t>
      </w:r>
      <w:r w:rsidR="00395C84">
        <w:rPr>
          <w:noProof/>
          <w:sz w:val="24"/>
          <w:szCs w:val="24"/>
        </w:rPr>
        <w:t>13.veljače</w:t>
      </w:r>
      <w:r>
        <w:rPr>
          <w:noProof/>
          <w:sz w:val="24"/>
          <w:szCs w:val="24"/>
        </w:rPr>
        <w:t xml:space="preserve"> 2024.</w:t>
      </w:r>
      <w:r w:rsidR="00395C84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>godine</w:t>
      </w:r>
      <w:r w:rsidR="00395C84">
        <w:rPr>
          <w:noProof/>
          <w:sz w:val="24"/>
          <w:szCs w:val="24"/>
        </w:rPr>
        <w:t xml:space="preserve"> i Dodatak VI od 31.srpnja 2024.godine.</w:t>
      </w:r>
    </w:p>
    <w:p w14:paraId="7D7AFB8A" w14:textId="799F8505" w:rsidR="00B81D2D" w:rsidRDefault="00395C84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Ugovoru o provođenju laboratorijskih pretraga na razini primarne zdravstvene zaštite Klasa: 500-07/17-01/1017, Urbroj: 338-14-15-15-02 od 27.travnja 2018.godine s Dodacima 1 </w:t>
      </w:r>
      <w:r w:rsidR="00F76906">
        <w:rPr>
          <w:noProof/>
          <w:sz w:val="24"/>
          <w:szCs w:val="24"/>
        </w:rPr>
        <w:t xml:space="preserve"> od</w:t>
      </w:r>
      <w:r>
        <w:rPr>
          <w:noProof/>
          <w:sz w:val="24"/>
          <w:szCs w:val="24"/>
        </w:rPr>
        <w:t xml:space="preserve"> 7.siječnja 2018 –  do Dodatak 18 od 26.lipnja 2024. godine.</w:t>
      </w:r>
    </w:p>
    <w:p w14:paraId="5B734CAF" w14:textId="49BD7E18" w:rsidR="00A415CA" w:rsidRDefault="00B81D2D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Financijskom planu Opće </w:t>
      </w:r>
      <w:r w:rsidR="003341A4">
        <w:rPr>
          <w:noProof/>
          <w:sz w:val="24"/>
          <w:szCs w:val="24"/>
        </w:rPr>
        <w:t>županijske bolnice Našice za 2024.godinu s projekcijama za 2025 i 2026. godinu, usvojenog</w:t>
      </w:r>
      <w:r w:rsidR="001B11E9">
        <w:rPr>
          <w:noProof/>
          <w:sz w:val="24"/>
          <w:szCs w:val="24"/>
        </w:rPr>
        <w:t xml:space="preserve"> </w:t>
      </w:r>
      <w:r w:rsidR="003341A4">
        <w:rPr>
          <w:noProof/>
          <w:sz w:val="24"/>
          <w:szCs w:val="24"/>
        </w:rPr>
        <w:t xml:space="preserve"> od Upravnog vijeća, i prvim izmjenama i dopunama Financijskog plana za 2024. usvojenog  na sjednici 17.prosinca 2024. godine.</w:t>
      </w:r>
    </w:p>
    <w:p w14:paraId="059B48AC" w14:textId="01720BBC" w:rsidR="003341A4" w:rsidRDefault="003341A4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Zakon o fiskalnoj odgovornosti</w:t>
      </w:r>
      <w:r w:rsidR="0054617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(</w:t>
      </w:r>
      <w:r w:rsidR="00C60C98">
        <w:rPr>
          <w:noProof/>
          <w:sz w:val="24"/>
          <w:szCs w:val="24"/>
        </w:rPr>
        <w:t>„</w:t>
      </w:r>
      <w:r>
        <w:rPr>
          <w:noProof/>
          <w:sz w:val="24"/>
          <w:szCs w:val="24"/>
        </w:rPr>
        <w:t xml:space="preserve"> Narodne novine</w:t>
      </w:r>
      <w:r w:rsidR="00C60C98">
        <w:rPr>
          <w:noProof/>
          <w:sz w:val="24"/>
          <w:szCs w:val="24"/>
        </w:rPr>
        <w:t>“</w:t>
      </w:r>
      <w:r>
        <w:rPr>
          <w:noProof/>
          <w:sz w:val="24"/>
          <w:szCs w:val="24"/>
        </w:rPr>
        <w:t xml:space="preserve"> 111/1, 83/23)</w:t>
      </w:r>
    </w:p>
    <w:p w14:paraId="42D9893E" w14:textId="0ACAA7E3" w:rsidR="0054617E" w:rsidRDefault="0054617E" w:rsidP="00A415CA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Zakonu o porezu na dohodak (</w:t>
      </w:r>
      <w:r w:rsidR="00C60C98">
        <w:rPr>
          <w:noProof/>
          <w:sz w:val="24"/>
          <w:szCs w:val="24"/>
        </w:rPr>
        <w:t>„</w:t>
      </w:r>
      <w:r>
        <w:rPr>
          <w:noProof/>
          <w:sz w:val="24"/>
          <w:szCs w:val="24"/>
        </w:rPr>
        <w:t xml:space="preserve"> Narodne novine</w:t>
      </w:r>
      <w:r w:rsidR="00C60C98">
        <w:rPr>
          <w:noProof/>
          <w:sz w:val="24"/>
          <w:szCs w:val="24"/>
        </w:rPr>
        <w:t>“</w:t>
      </w:r>
      <w:r>
        <w:rPr>
          <w:noProof/>
          <w:sz w:val="24"/>
          <w:szCs w:val="24"/>
        </w:rPr>
        <w:t xml:space="preserve"> 115/16, 106/18, 121/19,32/20</w:t>
      </w:r>
    </w:p>
    <w:p w14:paraId="03DEC04F" w14:textId="447F6AC0" w:rsidR="0054617E" w:rsidRDefault="00BB596F" w:rsidP="00BB596F">
      <w:pPr>
        <w:ind w:left="3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  <w:r w:rsidR="0054617E">
        <w:rPr>
          <w:noProof/>
          <w:sz w:val="24"/>
          <w:szCs w:val="24"/>
        </w:rPr>
        <w:t>138/20, 151/22, 114/23</w:t>
      </w:r>
      <w:r>
        <w:rPr>
          <w:noProof/>
          <w:sz w:val="24"/>
          <w:szCs w:val="24"/>
        </w:rPr>
        <w:t>, 152/24).</w:t>
      </w:r>
    </w:p>
    <w:p w14:paraId="672F19B8" w14:textId="420B9048" w:rsidR="00BB596F" w:rsidRDefault="00BB596F" w:rsidP="00BB596F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Zakon o proračunu (</w:t>
      </w:r>
      <w:r w:rsidR="00C60C98">
        <w:rPr>
          <w:noProof/>
          <w:sz w:val="24"/>
          <w:szCs w:val="24"/>
        </w:rPr>
        <w:t>„</w:t>
      </w:r>
      <w:r>
        <w:rPr>
          <w:noProof/>
          <w:sz w:val="24"/>
          <w:szCs w:val="24"/>
        </w:rPr>
        <w:t xml:space="preserve"> Narodne novine</w:t>
      </w:r>
      <w:r w:rsidR="00C60C98">
        <w:rPr>
          <w:noProof/>
          <w:sz w:val="24"/>
          <w:szCs w:val="24"/>
        </w:rPr>
        <w:t>“</w:t>
      </w:r>
      <w:r>
        <w:rPr>
          <w:noProof/>
          <w:sz w:val="24"/>
          <w:szCs w:val="24"/>
        </w:rPr>
        <w:t xml:space="preserve"> 144/21)</w:t>
      </w:r>
    </w:p>
    <w:p w14:paraId="38D3F57C" w14:textId="6B932803" w:rsidR="00BB596F" w:rsidRDefault="00BB596F" w:rsidP="00BB596F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Pravilnik o proračunskom računovodstvu i Računskom planu (</w:t>
      </w:r>
      <w:r w:rsidR="00C60C98">
        <w:rPr>
          <w:noProof/>
          <w:sz w:val="24"/>
          <w:szCs w:val="24"/>
        </w:rPr>
        <w:t>„</w:t>
      </w:r>
      <w:r>
        <w:rPr>
          <w:noProof/>
          <w:sz w:val="24"/>
          <w:szCs w:val="24"/>
        </w:rPr>
        <w:t>Narodne novine</w:t>
      </w:r>
      <w:r w:rsidR="00C60C98">
        <w:rPr>
          <w:noProof/>
          <w:sz w:val="24"/>
          <w:szCs w:val="24"/>
        </w:rPr>
        <w:t>“</w:t>
      </w:r>
      <w:r w:rsidR="00D61224">
        <w:rPr>
          <w:noProof/>
          <w:sz w:val="24"/>
          <w:szCs w:val="24"/>
        </w:rPr>
        <w:t xml:space="preserve"> 124/14, 115/15, 87/16, 3/18, 126/19, 108/20 i 158/23)</w:t>
      </w:r>
    </w:p>
    <w:p w14:paraId="0790678A" w14:textId="3BC23FFC" w:rsidR="00D61224" w:rsidRPr="00E34C00" w:rsidRDefault="00D61224" w:rsidP="00BB596F">
      <w:pPr>
        <w:numPr>
          <w:ilvl w:val="0"/>
          <w:numId w:val="14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Pravilnik o financijskom izvještavanju u proračunskom računovodstvu(</w:t>
      </w:r>
      <w:r w:rsidR="00C60C98">
        <w:rPr>
          <w:noProof/>
          <w:sz w:val="24"/>
          <w:szCs w:val="24"/>
        </w:rPr>
        <w:t>„</w:t>
      </w:r>
      <w:r>
        <w:rPr>
          <w:noProof/>
          <w:sz w:val="24"/>
          <w:szCs w:val="24"/>
        </w:rPr>
        <w:t>Narodne novine</w:t>
      </w:r>
      <w:r w:rsidR="00C60C98">
        <w:rPr>
          <w:noProof/>
          <w:sz w:val="24"/>
          <w:szCs w:val="24"/>
        </w:rPr>
        <w:t>“</w:t>
      </w:r>
      <w:r>
        <w:rPr>
          <w:noProof/>
          <w:sz w:val="24"/>
          <w:szCs w:val="24"/>
        </w:rPr>
        <w:t xml:space="preserve"> </w:t>
      </w:r>
      <w:r w:rsidR="000D137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37/22</w:t>
      </w:r>
      <w:r w:rsidR="000D137C">
        <w:rPr>
          <w:noProof/>
          <w:sz w:val="24"/>
          <w:szCs w:val="24"/>
        </w:rPr>
        <w:t>).</w:t>
      </w:r>
    </w:p>
    <w:p w14:paraId="2DDC21A2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71031BAA" w14:textId="7F6EF63D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Bolnica  obavlja  zdravstvenu  djelatnost  prema  odredbama  Zakona o zdravstvenoj zaštiti („Narodne novine“ broj: 100/18, 125/19, 147/20, 119/22, 156/22</w:t>
      </w:r>
      <w:r w:rsidR="00050936">
        <w:rPr>
          <w:noProof/>
          <w:sz w:val="24"/>
          <w:szCs w:val="24"/>
        </w:rPr>
        <w:t>, 33/23</w:t>
      </w:r>
      <w:r w:rsidR="00074C95">
        <w:rPr>
          <w:noProof/>
          <w:sz w:val="24"/>
          <w:szCs w:val="24"/>
        </w:rPr>
        <w:t>,</w:t>
      </w:r>
      <w:r w:rsidR="000D42C6">
        <w:rPr>
          <w:noProof/>
          <w:sz w:val="24"/>
          <w:szCs w:val="24"/>
        </w:rPr>
        <w:t xml:space="preserve"> </w:t>
      </w:r>
      <w:r w:rsidR="00074C95">
        <w:rPr>
          <w:noProof/>
          <w:sz w:val="24"/>
          <w:szCs w:val="24"/>
        </w:rPr>
        <w:t>36/24</w:t>
      </w:r>
      <w:r w:rsidRPr="00E34C00">
        <w:rPr>
          <w:noProof/>
          <w:sz w:val="24"/>
          <w:szCs w:val="24"/>
        </w:rPr>
        <w:t>).  Unutarnje  ustrojstvo  i  način  rada  propisani su  Pravilnikom o  unutarnjem ustroju i sistematizaciji radnih mjesta. Radi obavljanja zdravstvenih djelatnosti u Općoj županijskoj bolnici  Našice ustrojene su ustrojstvene jedinice i organizacijski oblici sukladno Zakonu o zdravstvenoj zaštiti i Zakonu o ustanovama („Narodne novine“ broj: 76/93, 29/97, 47/99, 35/08, 127/19, 151/22).</w:t>
      </w:r>
    </w:p>
    <w:p w14:paraId="1F494477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41A651BB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>Sukladno odredbama Pravilnika o financijskom izvještavanju u proračunskom računovodstvu</w:t>
      </w:r>
    </w:p>
    <w:p w14:paraId="249A41E9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 xml:space="preserve"> financijskih izvještaja proračuna i proračunskih korisnika su bilješke uz financijske izvještaje. Osnovna svrha Bilješki je dopuna podataka uz financijske izvještaje.</w:t>
      </w:r>
    </w:p>
    <w:p w14:paraId="4CDF4C5A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</w:p>
    <w:p w14:paraId="2D810831" w14:textId="1197EE42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lastRenderedPageBreak/>
        <w:t>Odgovorna osoba Opće županijske bolnice Našice je ravantelj Dino Vida, univ.spec.oec.</w:t>
      </w:r>
    </w:p>
    <w:p w14:paraId="4A23FE11" w14:textId="77777777" w:rsidR="00E34C00" w:rsidRPr="00E34C00" w:rsidRDefault="00E34C00" w:rsidP="00E34C00">
      <w:pPr>
        <w:jc w:val="both"/>
        <w:rPr>
          <w:noProof/>
          <w:sz w:val="24"/>
          <w:szCs w:val="24"/>
        </w:rPr>
      </w:pPr>
      <w:r w:rsidRPr="00E34C00">
        <w:rPr>
          <w:noProof/>
          <w:sz w:val="24"/>
          <w:szCs w:val="24"/>
        </w:rPr>
        <w:t xml:space="preserve">Odgovorna osoba za sastavljanje financijskih izvještaja je voditelj Odjela za računovodstvo Marijana Parić, oec. </w:t>
      </w:r>
    </w:p>
    <w:p w14:paraId="033E8AE1" w14:textId="77777777" w:rsidR="00E34C00" w:rsidRPr="00E34C00" w:rsidRDefault="00E34C00" w:rsidP="000A72B1">
      <w:pPr>
        <w:jc w:val="both"/>
        <w:rPr>
          <w:b/>
          <w:noProof/>
          <w:sz w:val="24"/>
          <w:szCs w:val="24"/>
        </w:rPr>
      </w:pPr>
    </w:p>
    <w:p w14:paraId="11629130" w14:textId="77777777" w:rsidR="00E34C00" w:rsidRPr="00E34C00" w:rsidRDefault="00E34C00" w:rsidP="00E34C00">
      <w:pPr>
        <w:rPr>
          <w:b/>
          <w:noProof/>
          <w:sz w:val="24"/>
          <w:szCs w:val="24"/>
        </w:rPr>
      </w:pPr>
    </w:p>
    <w:p w14:paraId="0D68A1CE" w14:textId="77777777" w:rsidR="00E34C00" w:rsidRPr="00E34C00" w:rsidRDefault="00E34C00" w:rsidP="00E34C00">
      <w:pPr>
        <w:rPr>
          <w:b/>
          <w:noProof/>
          <w:sz w:val="24"/>
          <w:szCs w:val="24"/>
        </w:rPr>
      </w:pPr>
      <w:r w:rsidRPr="00E34C00">
        <w:rPr>
          <w:b/>
          <w:noProof/>
          <w:sz w:val="24"/>
          <w:szCs w:val="24"/>
        </w:rPr>
        <w:t>BILJEŠKE UZ BILANCU</w:t>
      </w:r>
    </w:p>
    <w:p w14:paraId="02140B45" w14:textId="77777777" w:rsidR="00E34C00" w:rsidRPr="00E34C00" w:rsidRDefault="00E34C00" w:rsidP="00E34C00">
      <w:pPr>
        <w:spacing w:after="200" w:line="276" w:lineRule="auto"/>
        <w:jc w:val="left"/>
      </w:pPr>
    </w:p>
    <w:p w14:paraId="0135E8EA" w14:textId="1F671533" w:rsidR="000D42C6" w:rsidRPr="009708D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Podaci iskazani u obrascu Bilanca prikazuju stanje imovine, obveza i  vlastitih izvora na dan 31.12.202</w:t>
      </w:r>
      <w:r w:rsidR="000D42C6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godine koji su točni i istiniti. Izvor podataka za unos u financijske izvještaja je glavna knjiga </w:t>
      </w:r>
      <w:r w:rsidR="000D42C6" w:rsidRPr="009708D0">
        <w:rPr>
          <w:sz w:val="24"/>
          <w:szCs w:val="24"/>
        </w:rPr>
        <w:t xml:space="preserve">koju informatički podržava </w:t>
      </w:r>
      <w:r w:rsidR="000D137C" w:rsidRPr="009708D0">
        <w:rPr>
          <w:sz w:val="24"/>
          <w:szCs w:val="24"/>
        </w:rPr>
        <w:t>Poslovni informacijski sustav.</w:t>
      </w:r>
    </w:p>
    <w:p w14:paraId="62F7C8DA" w14:textId="77777777" w:rsidR="000D42C6" w:rsidRPr="009708D0" w:rsidRDefault="000D42C6" w:rsidP="00E34C00">
      <w:pPr>
        <w:spacing w:after="200" w:line="276" w:lineRule="auto"/>
        <w:jc w:val="both"/>
        <w:rPr>
          <w:sz w:val="24"/>
          <w:szCs w:val="24"/>
        </w:rPr>
      </w:pPr>
    </w:p>
    <w:p w14:paraId="00B84C99" w14:textId="77777777" w:rsidR="00E34C00" w:rsidRPr="009708D0" w:rsidRDefault="00E34C00" w:rsidP="00E34C00">
      <w:pPr>
        <w:spacing w:after="200" w:line="276" w:lineRule="auto"/>
        <w:jc w:val="both"/>
        <w:rPr>
          <w:sz w:val="24"/>
          <w:szCs w:val="24"/>
          <w:u w:val="single"/>
        </w:rPr>
      </w:pPr>
      <w:r w:rsidRPr="009708D0">
        <w:rPr>
          <w:sz w:val="24"/>
          <w:szCs w:val="24"/>
          <w:u w:val="single"/>
        </w:rPr>
        <w:t>UKUPNA IMOVINA</w:t>
      </w:r>
    </w:p>
    <w:p w14:paraId="395F3438" w14:textId="01BBD820" w:rsidR="00E34C00" w:rsidRPr="009708D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 xml:space="preserve">Šifra B001 - Ukupna imovina </w:t>
      </w:r>
      <w:r w:rsidR="00A367F6" w:rsidRPr="009708D0">
        <w:rPr>
          <w:sz w:val="24"/>
          <w:szCs w:val="24"/>
        </w:rPr>
        <w:t>- b</w:t>
      </w:r>
      <w:r w:rsidRPr="009708D0">
        <w:rPr>
          <w:sz w:val="24"/>
          <w:szCs w:val="24"/>
        </w:rPr>
        <w:t>olnice u 202</w:t>
      </w:r>
      <w:r w:rsidR="000D42C6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godini manja je za </w:t>
      </w:r>
      <w:r w:rsidR="004D7FBF" w:rsidRPr="009708D0">
        <w:rPr>
          <w:sz w:val="24"/>
          <w:szCs w:val="24"/>
        </w:rPr>
        <w:t xml:space="preserve">5,80 </w:t>
      </w:r>
      <w:r w:rsidRPr="009708D0">
        <w:rPr>
          <w:sz w:val="24"/>
          <w:szCs w:val="24"/>
        </w:rPr>
        <w:t xml:space="preserve">% ili </w:t>
      </w:r>
      <w:r w:rsidR="00D3594F" w:rsidRPr="009708D0">
        <w:rPr>
          <w:sz w:val="24"/>
          <w:szCs w:val="24"/>
        </w:rPr>
        <w:t>4</w:t>
      </w:r>
      <w:r w:rsidR="004D7FBF" w:rsidRPr="009708D0">
        <w:rPr>
          <w:sz w:val="24"/>
          <w:szCs w:val="24"/>
        </w:rPr>
        <w:t>03.688,21</w:t>
      </w:r>
      <w:r w:rsidRPr="009708D0">
        <w:rPr>
          <w:sz w:val="24"/>
          <w:szCs w:val="24"/>
        </w:rPr>
        <w:t xml:space="preserve"> </w:t>
      </w:r>
      <w:r w:rsidR="00D3594F" w:rsidRPr="009708D0">
        <w:rPr>
          <w:sz w:val="24"/>
          <w:szCs w:val="24"/>
        </w:rPr>
        <w:t>€</w:t>
      </w:r>
      <w:r w:rsidRPr="009708D0">
        <w:rPr>
          <w:sz w:val="24"/>
          <w:szCs w:val="24"/>
        </w:rPr>
        <w:t xml:space="preserve"> u odnosu na 202</w:t>
      </w:r>
      <w:r w:rsidR="004D7FBF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>. godinu. Na smanjenje ukupne imovine utjecalo je rashodovanje dotrajale i neupotrebljive dugotrajne imovine i provođenje ispravka vrijednosti iste</w:t>
      </w:r>
      <w:r w:rsidR="00F82743" w:rsidRPr="009708D0">
        <w:rPr>
          <w:sz w:val="24"/>
          <w:szCs w:val="24"/>
        </w:rPr>
        <w:t>, kao i smanjenje sredstava na žiro-računu, a</w:t>
      </w:r>
      <w:r w:rsidR="00A367F6" w:rsidRPr="009708D0">
        <w:rPr>
          <w:sz w:val="24"/>
          <w:szCs w:val="24"/>
        </w:rPr>
        <w:t xml:space="preserve"> čije su </w:t>
      </w:r>
      <w:r w:rsidRPr="009708D0">
        <w:rPr>
          <w:sz w:val="24"/>
          <w:szCs w:val="24"/>
        </w:rPr>
        <w:t xml:space="preserve">promijene </w:t>
      </w:r>
      <w:r w:rsidR="00A367F6" w:rsidRPr="009708D0">
        <w:rPr>
          <w:sz w:val="24"/>
          <w:szCs w:val="24"/>
        </w:rPr>
        <w:t xml:space="preserve">iskazane </w:t>
      </w:r>
      <w:r w:rsidRPr="009708D0">
        <w:rPr>
          <w:sz w:val="24"/>
          <w:szCs w:val="24"/>
        </w:rPr>
        <w:t>na slijedećim šiframa:</w:t>
      </w:r>
    </w:p>
    <w:p w14:paraId="14630963" w14:textId="4BA1137C" w:rsidR="00E34C00" w:rsidRPr="009708D0" w:rsidRDefault="00A367F6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</w:t>
      </w:r>
      <w:r w:rsidR="00E34C00" w:rsidRPr="009708D0">
        <w:rPr>
          <w:sz w:val="24"/>
          <w:szCs w:val="24"/>
        </w:rPr>
        <w:t>ifra 012 – nematerijalna imovina</w:t>
      </w:r>
      <w:r w:rsidRPr="009708D0">
        <w:rPr>
          <w:sz w:val="24"/>
          <w:szCs w:val="24"/>
        </w:rPr>
        <w:t xml:space="preserve"> </w:t>
      </w:r>
      <w:r w:rsidR="004D7FBF" w:rsidRPr="009708D0">
        <w:rPr>
          <w:sz w:val="24"/>
          <w:szCs w:val="24"/>
        </w:rPr>
        <w:t>–</w:t>
      </w:r>
      <w:r w:rsidR="00E34C00" w:rsidRPr="009708D0">
        <w:rPr>
          <w:sz w:val="24"/>
          <w:szCs w:val="24"/>
        </w:rPr>
        <w:t xml:space="preserve"> </w:t>
      </w:r>
      <w:r w:rsidR="004D7FBF" w:rsidRPr="009708D0">
        <w:rPr>
          <w:sz w:val="24"/>
          <w:szCs w:val="24"/>
        </w:rPr>
        <w:t>zadržala je vrijednost kao u 2</w:t>
      </w:r>
      <w:r w:rsidR="00E34C00" w:rsidRPr="009708D0">
        <w:rPr>
          <w:sz w:val="24"/>
          <w:szCs w:val="24"/>
        </w:rPr>
        <w:t>02</w:t>
      </w:r>
      <w:r w:rsidR="004D7FBF" w:rsidRPr="009708D0">
        <w:rPr>
          <w:sz w:val="24"/>
          <w:szCs w:val="24"/>
        </w:rPr>
        <w:t>3</w:t>
      </w:r>
      <w:r w:rsidR="00E34C00" w:rsidRPr="009708D0">
        <w:rPr>
          <w:sz w:val="24"/>
          <w:szCs w:val="24"/>
        </w:rPr>
        <w:t xml:space="preserve">. </w:t>
      </w:r>
      <w:r w:rsidR="000A599C" w:rsidRPr="009708D0">
        <w:rPr>
          <w:sz w:val="24"/>
          <w:szCs w:val="24"/>
        </w:rPr>
        <w:t>g</w:t>
      </w:r>
      <w:r w:rsidR="00E34C00" w:rsidRPr="009708D0">
        <w:rPr>
          <w:sz w:val="24"/>
          <w:szCs w:val="24"/>
        </w:rPr>
        <w:t>odinu</w:t>
      </w:r>
      <w:r w:rsidRPr="009708D0">
        <w:rPr>
          <w:sz w:val="24"/>
          <w:szCs w:val="24"/>
        </w:rPr>
        <w:t xml:space="preserve"> </w:t>
      </w:r>
      <w:r w:rsidR="004D7FBF" w:rsidRPr="009708D0">
        <w:rPr>
          <w:sz w:val="24"/>
          <w:szCs w:val="24"/>
        </w:rPr>
        <w:t xml:space="preserve">a odnosi se na </w:t>
      </w:r>
      <w:r w:rsidR="00D01A46" w:rsidRPr="009708D0">
        <w:rPr>
          <w:sz w:val="24"/>
          <w:szCs w:val="24"/>
        </w:rPr>
        <w:t>nabavku licenci za rad djelatnika u Poslovnom sustavu.</w:t>
      </w:r>
    </w:p>
    <w:p w14:paraId="35F4E910" w14:textId="1F11F18C" w:rsidR="00D3594F" w:rsidRPr="009708D0" w:rsidRDefault="00D3594F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0221</w:t>
      </w:r>
      <w:r w:rsidR="00DA7013" w:rsidRPr="009708D0">
        <w:rPr>
          <w:sz w:val="24"/>
          <w:szCs w:val="24"/>
        </w:rPr>
        <w:t xml:space="preserve"> </w:t>
      </w:r>
      <w:r w:rsidRPr="009708D0">
        <w:rPr>
          <w:sz w:val="24"/>
          <w:szCs w:val="24"/>
        </w:rPr>
        <w:t>-</w:t>
      </w:r>
      <w:r w:rsidR="00F27552" w:rsidRPr="009708D0">
        <w:rPr>
          <w:sz w:val="24"/>
          <w:szCs w:val="24"/>
        </w:rPr>
        <w:t xml:space="preserve"> </w:t>
      </w:r>
      <w:r w:rsidRPr="009708D0">
        <w:rPr>
          <w:sz w:val="24"/>
          <w:szCs w:val="24"/>
        </w:rPr>
        <w:t>uredska oprema i namještaj</w:t>
      </w:r>
      <w:r w:rsidR="00A04910" w:rsidRPr="009708D0">
        <w:rPr>
          <w:sz w:val="24"/>
          <w:szCs w:val="24"/>
        </w:rPr>
        <w:t xml:space="preserve"> </w:t>
      </w:r>
      <w:r w:rsidRPr="009708D0">
        <w:rPr>
          <w:sz w:val="24"/>
          <w:szCs w:val="24"/>
        </w:rPr>
        <w:t>- u 202</w:t>
      </w:r>
      <w:r w:rsidR="004D7FBF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.godini veća je za </w:t>
      </w:r>
      <w:r w:rsidR="004D7FBF" w:rsidRPr="009708D0">
        <w:rPr>
          <w:sz w:val="24"/>
          <w:szCs w:val="24"/>
        </w:rPr>
        <w:t xml:space="preserve">24,10 </w:t>
      </w:r>
      <w:r w:rsidRPr="009708D0">
        <w:rPr>
          <w:sz w:val="24"/>
          <w:szCs w:val="24"/>
        </w:rPr>
        <w:t xml:space="preserve">% ili </w:t>
      </w:r>
      <w:r w:rsidR="004D7FBF" w:rsidRPr="009708D0">
        <w:rPr>
          <w:sz w:val="24"/>
          <w:szCs w:val="24"/>
        </w:rPr>
        <w:t>175.891,66</w:t>
      </w:r>
      <w:r w:rsidRPr="009708D0">
        <w:rPr>
          <w:sz w:val="24"/>
          <w:szCs w:val="24"/>
        </w:rPr>
        <w:t xml:space="preserve"> € </w:t>
      </w:r>
      <w:r w:rsidR="00716392" w:rsidRPr="009708D0">
        <w:rPr>
          <w:sz w:val="24"/>
          <w:szCs w:val="24"/>
        </w:rPr>
        <w:t>a odnosi se na</w:t>
      </w:r>
      <w:r w:rsidRPr="009708D0">
        <w:rPr>
          <w:sz w:val="24"/>
          <w:szCs w:val="24"/>
        </w:rPr>
        <w:t xml:space="preserve"> </w:t>
      </w:r>
      <w:r w:rsidR="00DA7013" w:rsidRPr="009708D0">
        <w:rPr>
          <w:sz w:val="24"/>
          <w:szCs w:val="24"/>
        </w:rPr>
        <w:t>nabavku</w:t>
      </w:r>
      <w:r w:rsidR="004D7FBF" w:rsidRPr="009708D0">
        <w:rPr>
          <w:sz w:val="24"/>
          <w:szCs w:val="24"/>
        </w:rPr>
        <w:t xml:space="preserve"> namještaja u stacionaru (bolnički kreveti, dječji krevetići</w:t>
      </w:r>
      <w:r w:rsidR="00C916A6" w:rsidRPr="009708D0">
        <w:rPr>
          <w:sz w:val="24"/>
          <w:szCs w:val="24"/>
        </w:rPr>
        <w:t xml:space="preserve"> za novorođenčad</w:t>
      </w:r>
      <w:r w:rsidR="00F27552" w:rsidRPr="009708D0">
        <w:rPr>
          <w:sz w:val="24"/>
          <w:szCs w:val="24"/>
        </w:rPr>
        <w:t>), računala i računalna oprema</w:t>
      </w:r>
      <w:r w:rsidR="004D7FBF" w:rsidRPr="009708D0">
        <w:rPr>
          <w:sz w:val="24"/>
          <w:szCs w:val="24"/>
        </w:rPr>
        <w:t>.</w:t>
      </w:r>
    </w:p>
    <w:p w14:paraId="4B7B47D7" w14:textId="7D6C56B3" w:rsidR="00DA7013" w:rsidRPr="009708D0" w:rsidRDefault="00DA7013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0224</w:t>
      </w:r>
      <w:r w:rsidR="003853DC" w:rsidRPr="009708D0">
        <w:rPr>
          <w:sz w:val="24"/>
          <w:szCs w:val="24"/>
        </w:rPr>
        <w:t xml:space="preserve"> </w:t>
      </w:r>
      <w:r w:rsidRPr="009708D0">
        <w:rPr>
          <w:sz w:val="24"/>
          <w:szCs w:val="24"/>
        </w:rPr>
        <w:t xml:space="preserve"> </w:t>
      </w:r>
      <w:r w:rsidR="003853DC" w:rsidRPr="009708D0">
        <w:rPr>
          <w:sz w:val="24"/>
          <w:szCs w:val="24"/>
        </w:rPr>
        <w:t>-</w:t>
      </w:r>
      <w:r w:rsidRPr="009708D0">
        <w:rPr>
          <w:sz w:val="24"/>
          <w:szCs w:val="24"/>
        </w:rPr>
        <w:t xml:space="preserve"> </w:t>
      </w:r>
      <w:r w:rsidR="00345488" w:rsidRPr="009708D0">
        <w:rPr>
          <w:sz w:val="24"/>
          <w:szCs w:val="24"/>
        </w:rPr>
        <w:t>medicinska i laboratorijska oprema – u 2024. godini nabavljena je nova medicinska oprema</w:t>
      </w:r>
      <w:r w:rsidR="00D3028A" w:rsidRPr="009708D0">
        <w:rPr>
          <w:sz w:val="24"/>
          <w:szCs w:val="24"/>
        </w:rPr>
        <w:t xml:space="preserve"> u iznosu od 422.780,81€</w:t>
      </w:r>
      <w:r w:rsidR="00345488" w:rsidRPr="009708D0">
        <w:rPr>
          <w:sz w:val="24"/>
          <w:szCs w:val="24"/>
        </w:rPr>
        <w:t xml:space="preserve"> </w:t>
      </w:r>
      <w:r w:rsidR="00B1613A" w:rsidRPr="009708D0">
        <w:rPr>
          <w:sz w:val="24"/>
          <w:szCs w:val="24"/>
        </w:rPr>
        <w:t xml:space="preserve"> uglavnom iz sredstava proračuna i manji dio iz pomoći od drugih izvanproračunskih korisnika i  iz vlastitih sredstava i to za:</w:t>
      </w:r>
      <w:r w:rsidR="00345488" w:rsidRPr="009708D0">
        <w:rPr>
          <w:sz w:val="24"/>
          <w:szCs w:val="24"/>
        </w:rPr>
        <w:t xml:space="preserve"> odjel radiologije ( UZV radiološki 83.550,00€, operacijski stup za salu 72</w:t>
      </w:r>
      <w:r w:rsidR="00A5005A" w:rsidRPr="009708D0">
        <w:rPr>
          <w:sz w:val="24"/>
          <w:szCs w:val="24"/>
        </w:rPr>
        <w:t>.</w:t>
      </w:r>
      <w:r w:rsidR="00345488" w:rsidRPr="009708D0">
        <w:rPr>
          <w:sz w:val="24"/>
          <w:szCs w:val="24"/>
        </w:rPr>
        <w:t>437,50€, UZV oftalmološki 64.062,50€</w:t>
      </w:r>
      <w:r w:rsidR="00D3028A" w:rsidRPr="009708D0">
        <w:rPr>
          <w:sz w:val="24"/>
          <w:szCs w:val="24"/>
        </w:rPr>
        <w:t>, operacijski stup za salu 72.437,50€, uređaj za toplinsku dezinfekciju- 32625,00€, oprema za biokemijski laboratorij u iznosu od 44.330,75€</w:t>
      </w:r>
      <w:r w:rsidR="00B1613A" w:rsidRPr="009708D0">
        <w:rPr>
          <w:sz w:val="24"/>
          <w:szCs w:val="24"/>
        </w:rPr>
        <w:t xml:space="preserve">(analizator za sedimentaciju, uređaj za </w:t>
      </w:r>
      <w:proofErr w:type="spellStart"/>
      <w:r w:rsidR="00B1613A" w:rsidRPr="009708D0">
        <w:rPr>
          <w:sz w:val="24"/>
          <w:szCs w:val="24"/>
        </w:rPr>
        <w:t>hemokulturu</w:t>
      </w:r>
      <w:proofErr w:type="spellEnd"/>
      <w:r w:rsidR="00B1613A" w:rsidRPr="009708D0">
        <w:rPr>
          <w:sz w:val="24"/>
          <w:szCs w:val="24"/>
        </w:rPr>
        <w:t xml:space="preserve">)  </w:t>
      </w:r>
      <w:proofErr w:type="spellStart"/>
      <w:r w:rsidR="00B1613A" w:rsidRPr="009708D0">
        <w:rPr>
          <w:sz w:val="24"/>
          <w:szCs w:val="24"/>
        </w:rPr>
        <w:t>holteri</w:t>
      </w:r>
      <w:proofErr w:type="spellEnd"/>
      <w:r w:rsidR="00B1613A" w:rsidRPr="009708D0">
        <w:rPr>
          <w:sz w:val="24"/>
          <w:szCs w:val="24"/>
        </w:rPr>
        <w:t>, infuzijske pumpe, modularna stanica za patologiju, suhi sterilizato</w:t>
      </w:r>
      <w:r w:rsidR="00BB035A" w:rsidRPr="009708D0">
        <w:rPr>
          <w:sz w:val="24"/>
          <w:szCs w:val="24"/>
        </w:rPr>
        <w:t>r, video</w:t>
      </w:r>
      <w:r w:rsidR="008F57C9" w:rsidRPr="009708D0">
        <w:rPr>
          <w:sz w:val="24"/>
          <w:szCs w:val="24"/>
        </w:rPr>
        <w:t xml:space="preserve"> </w:t>
      </w:r>
      <w:proofErr w:type="spellStart"/>
      <w:r w:rsidR="00BB035A" w:rsidRPr="009708D0">
        <w:rPr>
          <w:sz w:val="24"/>
          <w:szCs w:val="24"/>
        </w:rPr>
        <w:t>laringoskop</w:t>
      </w:r>
      <w:proofErr w:type="spellEnd"/>
      <w:r w:rsidR="00BB035A" w:rsidRPr="009708D0">
        <w:rPr>
          <w:sz w:val="24"/>
          <w:szCs w:val="24"/>
        </w:rPr>
        <w:t>, za potrebe rada Ustanove.</w:t>
      </w:r>
      <w:r w:rsidR="00B1613A" w:rsidRPr="009708D0">
        <w:rPr>
          <w:sz w:val="24"/>
          <w:szCs w:val="24"/>
        </w:rPr>
        <w:t xml:space="preserve"> </w:t>
      </w:r>
    </w:p>
    <w:p w14:paraId="13E1C6C5" w14:textId="1496F9F3" w:rsidR="007D7BF1" w:rsidRPr="009708D0" w:rsidRDefault="007D7BF1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061 – Zalihe za obavljanje djelatnosti -  u 202</w:t>
      </w:r>
      <w:r w:rsidR="004D7FBF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godini </w:t>
      </w:r>
      <w:r w:rsidR="004D7FBF" w:rsidRPr="009708D0">
        <w:rPr>
          <w:sz w:val="24"/>
          <w:szCs w:val="24"/>
        </w:rPr>
        <w:t>manje su</w:t>
      </w:r>
      <w:r w:rsidRPr="009708D0">
        <w:rPr>
          <w:sz w:val="24"/>
          <w:szCs w:val="24"/>
        </w:rPr>
        <w:t xml:space="preserve"> </w:t>
      </w:r>
      <w:r w:rsidR="004D7FBF" w:rsidRPr="009708D0">
        <w:rPr>
          <w:sz w:val="24"/>
          <w:szCs w:val="24"/>
        </w:rPr>
        <w:t>20,50</w:t>
      </w:r>
      <w:r w:rsidRPr="009708D0">
        <w:rPr>
          <w:sz w:val="24"/>
          <w:szCs w:val="24"/>
        </w:rPr>
        <w:t xml:space="preserve"> % ili </w:t>
      </w:r>
      <w:r w:rsidR="004D7FBF" w:rsidRPr="009708D0">
        <w:rPr>
          <w:sz w:val="24"/>
          <w:szCs w:val="24"/>
        </w:rPr>
        <w:t>15.365,02</w:t>
      </w:r>
      <w:r w:rsidRPr="009708D0">
        <w:rPr>
          <w:sz w:val="24"/>
          <w:szCs w:val="24"/>
        </w:rPr>
        <w:t xml:space="preserve"> €  u odnosu na 202</w:t>
      </w:r>
      <w:r w:rsidR="004D7FBF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 xml:space="preserve">. godinu zbog </w:t>
      </w:r>
      <w:r w:rsidR="004D7FBF" w:rsidRPr="009708D0">
        <w:rPr>
          <w:sz w:val="24"/>
          <w:szCs w:val="24"/>
        </w:rPr>
        <w:t xml:space="preserve">optimalizacije zalihe lijekova i </w:t>
      </w:r>
      <w:r w:rsidR="00266822" w:rsidRPr="009708D0">
        <w:rPr>
          <w:sz w:val="24"/>
          <w:szCs w:val="24"/>
        </w:rPr>
        <w:t>potrošnog medicinskog</w:t>
      </w:r>
      <w:r w:rsidR="004D7FBF" w:rsidRPr="009708D0">
        <w:rPr>
          <w:sz w:val="24"/>
          <w:szCs w:val="24"/>
        </w:rPr>
        <w:t xml:space="preserve"> materijala</w:t>
      </w:r>
      <w:r w:rsidR="00396637" w:rsidRPr="009708D0">
        <w:rPr>
          <w:sz w:val="24"/>
          <w:szCs w:val="24"/>
        </w:rPr>
        <w:t>.</w:t>
      </w:r>
      <w:r w:rsidRPr="009708D0">
        <w:rPr>
          <w:sz w:val="24"/>
          <w:szCs w:val="24"/>
        </w:rPr>
        <w:t xml:space="preserve">     </w:t>
      </w:r>
    </w:p>
    <w:p w14:paraId="4080176B" w14:textId="77777777" w:rsidR="000A72B1" w:rsidRPr="009708D0" w:rsidRDefault="000A72B1" w:rsidP="00E34C00">
      <w:pPr>
        <w:spacing w:after="200" w:line="276" w:lineRule="auto"/>
        <w:jc w:val="both"/>
        <w:rPr>
          <w:sz w:val="24"/>
          <w:szCs w:val="24"/>
        </w:rPr>
      </w:pPr>
    </w:p>
    <w:p w14:paraId="540997F4" w14:textId="77777777" w:rsidR="00E34C00" w:rsidRPr="009708D0" w:rsidRDefault="00E34C00" w:rsidP="00E34C00">
      <w:pPr>
        <w:spacing w:after="200" w:line="276" w:lineRule="auto"/>
        <w:jc w:val="both"/>
        <w:rPr>
          <w:sz w:val="24"/>
          <w:szCs w:val="24"/>
          <w:u w:val="single"/>
        </w:rPr>
      </w:pPr>
      <w:r w:rsidRPr="009708D0">
        <w:rPr>
          <w:sz w:val="24"/>
          <w:szCs w:val="24"/>
          <w:u w:val="single"/>
        </w:rPr>
        <w:t xml:space="preserve">FINANCIJSKA IMOVINA  </w:t>
      </w:r>
    </w:p>
    <w:p w14:paraId="0F1753F2" w14:textId="35CA7129" w:rsidR="00E34C00" w:rsidRPr="009708D0" w:rsidRDefault="00E34C00" w:rsidP="000A72B1">
      <w:pPr>
        <w:spacing w:after="12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Financijska imovina u 202</w:t>
      </w:r>
      <w:r w:rsidR="00A87AC9" w:rsidRPr="009708D0">
        <w:rPr>
          <w:sz w:val="24"/>
          <w:szCs w:val="24"/>
        </w:rPr>
        <w:t>4</w:t>
      </w:r>
      <w:r w:rsidR="001557DA" w:rsidRPr="009708D0">
        <w:rPr>
          <w:sz w:val="24"/>
          <w:szCs w:val="24"/>
        </w:rPr>
        <w:t>.</w:t>
      </w:r>
      <w:r w:rsidRPr="009708D0">
        <w:rPr>
          <w:sz w:val="24"/>
          <w:szCs w:val="24"/>
        </w:rPr>
        <w:t xml:space="preserve"> godini  </w:t>
      </w:r>
      <w:r w:rsidR="00A87AC9" w:rsidRPr="009708D0">
        <w:rPr>
          <w:sz w:val="24"/>
          <w:szCs w:val="24"/>
        </w:rPr>
        <w:t xml:space="preserve">smanjila se </w:t>
      </w:r>
      <w:r w:rsidRPr="009708D0">
        <w:rPr>
          <w:sz w:val="24"/>
          <w:szCs w:val="24"/>
        </w:rPr>
        <w:t xml:space="preserve">za </w:t>
      </w:r>
      <w:r w:rsidR="00A87AC9" w:rsidRPr="009708D0">
        <w:rPr>
          <w:sz w:val="24"/>
          <w:szCs w:val="24"/>
        </w:rPr>
        <w:t>3</w:t>
      </w:r>
      <w:r w:rsidR="00DE13E7" w:rsidRPr="009708D0">
        <w:rPr>
          <w:sz w:val="24"/>
          <w:szCs w:val="24"/>
        </w:rPr>
        <w:t xml:space="preserve">6,30 </w:t>
      </w:r>
      <w:r w:rsidRPr="009708D0">
        <w:rPr>
          <w:sz w:val="24"/>
          <w:szCs w:val="24"/>
        </w:rPr>
        <w:t xml:space="preserve">% ili </w:t>
      </w:r>
      <w:r w:rsidR="00DE13E7" w:rsidRPr="009708D0">
        <w:rPr>
          <w:sz w:val="24"/>
          <w:szCs w:val="24"/>
        </w:rPr>
        <w:t>291.536,43</w:t>
      </w:r>
      <w:r w:rsidR="001557DA" w:rsidRPr="009708D0">
        <w:rPr>
          <w:sz w:val="24"/>
          <w:szCs w:val="24"/>
        </w:rPr>
        <w:t xml:space="preserve"> €</w:t>
      </w:r>
      <w:r w:rsidRPr="009708D0">
        <w:rPr>
          <w:sz w:val="24"/>
          <w:szCs w:val="24"/>
        </w:rPr>
        <w:t xml:space="preserve"> u odnosu na 202</w:t>
      </w:r>
      <w:r w:rsidR="00DE13E7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 xml:space="preserve">. </w:t>
      </w:r>
      <w:r w:rsidR="001557DA" w:rsidRPr="009708D0">
        <w:rPr>
          <w:sz w:val="24"/>
          <w:szCs w:val="24"/>
        </w:rPr>
        <w:t>g</w:t>
      </w:r>
      <w:r w:rsidRPr="009708D0">
        <w:rPr>
          <w:sz w:val="24"/>
          <w:szCs w:val="24"/>
        </w:rPr>
        <w:t>odinu</w:t>
      </w:r>
      <w:r w:rsidR="000A599C" w:rsidRPr="009708D0">
        <w:rPr>
          <w:sz w:val="24"/>
          <w:szCs w:val="24"/>
        </w:rPr>
        <w:t xml:space="preserve"> uz obrazloženje slijedećeg:</w:t>
      </w:r>
    </w:p>
    <w:p w14:paraId="06CB80A9" w14:textId="709C448F" w:rsidR="001557DA" w:rsidRPr="009708D0" w:rsidRDefault="000A599C" w:rsidP="000A72B1">
      <w:pPr>
        <w:spacing w:after="12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lastRenderedPageBreak/>
        <w:t>Š</w:t>
      </w:r>
      <w:r w:rsidR="00E34C00" w:rsidRPr="009708D0">
        <w:rPr>
          <w:sz w:val="24"/>
          <w:szCs w:val="24"/>
        </w:rPr>
        <w:t xml:space="preserve">ifra </w:t>
      </w:r>
      <w:r w:rsidR="001557DA" w:rsidRPr="009708D0">
        <w:rPr>
          <w:sz w:val="24"/>
          <w:szCs w:val="24"/>
        </w:rPr>
        <w:t>1112</w:t>
      </w:r>
      <w:r w:rsidR="00E34C00" w:rsidRPr="009708D0">
        <w:rPr>
          <w:sz w:val="24"/>
          <w:szCs w:val="24"/>
        </w:rPr>
        <w:t xml:space="preserve"> – </w:t>
      </w:r>
      <w:r w:rsidR="001557DA" w:rsidRPr="009708D0">
        <w:rPr>
          <w:sz w:val="24"/>
          <w:szCs w:val="24"/>
        </w:rPr>
        <w:t>novac na računu tuzemnih poslovnih banaka -</w:t>
      </w:r>
      <w:r w:rsidRPr="009708D0">
        <w:rPr>
          <w:sz w:val="24"/>
          <w:szCs w:val="24"/>
        </w:rPr>
        <w:t xml:space="preserve"> </w:t>
      </w:r>
      <w:r w:rsidR="00E34C00" w:rsidRPr="009708D0">
        <w:rPr>
          <w:sz w:val="24"/>
          <w:szCs w:val="24"/>
        </w:rPr>
        <w:t>u 202</w:t>
      </w:r>
      <w:r w:rsidR="00DE13E7" w:rsidRPr="009708D0">
        <w:rPr>
          <w:sz w:val="24"/>
          <w:szCs w:val="24"/>
        </w:rPr>
        <w:t>4</w:t>
      </w:r>
      <w:r w:rsidR="00E34C00" w:rsidRPr="009708D0">
        <w:rPr>
          <w:sz w:val="24"/>
          <w:szCs w:val="24"/>
        </w:rPr>
        <w:t xml:space="preserve">. godinu </w:t>
      </w:r>
      <w:r w:rsidR="00DE13E7" w:rsidRPr="009708D0">
        <w:rPr>
          <w:sz w:val="24"/>
          <w:szCs w:val="24"/>
        </w:rPr>
        <w:t xml:space="preserve">manji </w:t>
      </w:r>
      <w:r w:rsidRPr="009708D0">
        <w:rPr>
          <w:sz w:val="24"/>
          <w:szCs w:val="24"/>
        </w:rPr>
        <w:t xml:space="preserve">je </w:t>
      </w:r>
      <w:r w:rsidR="00E34C00" w:rsidRPr="009708D0">
        <w:rPr>
          <w:sz w:val="24"/>
          <w:szCs w:val="24"/>
        </w:rPr>
        <w:t>za</w:t>
      </w:r>
      <w:r w:rsidR="00DE13E7" w:rsidRPr="009708D0">
        <w:rPr>
          <w:sz w:val="24"/>
          <w:szCs w:val="24"/>
        </w:rPr>
        <w:t xml:space="preserve"> 69,60</w:t>
      </w:r>
      <w:r w:rsidR="00E34C00" w:rsidRPr="009708D0">
        <w:rPr>
          <w:sz w:val="24"/>
          <w:szCs w:val="24"/>
        </w:rPr>
        <w:t xml:space="preserve"> % ili </w:t>
      </w:r>
      <w:r w:rsidR="00DE13E7" w:rsidRPr="009708D0">
        <w:rPr>
          <w:sz w:val="24"/>
          <w:szCs w:val="24"/>
        </w:rPr>
        <w:t>351.138,85</w:t>
      </w:r>
      <w:r w:rsidR="001557DA" w:rsidRPr="009708D0">
        <w:rPr>
          <w:sz w:val="24"/>
          <w:szCs w:val="24"/>
        </w:rPr>
        <w:t xml:space="preserve"> €</w:t>
      </w:r>
      <w:r w:rsidR="00E34C00" w:rsidRPr="009708D0">
        <w:rPr>
          <w:sz w:val="24"/>
          <w:szCs w:val="24"/>
        </w:rPr>
        <w:t xml:space="preserve"> u odnosu na 202</w:t>
      </w:r>
      <w:r w:rsidR="00DE13E7" w:rsidRPr="009708D0">
        <w:rPr>
          <w:sz w:val="24"/>
          <w:szCs w:val="24"/>
        </w:rPr>
        <w:t>3</w:t>
      </w:r>
      <w:r w:rsidR="00E34C00" w:rsidRPr="009708D0">
        <w:rPr>
          <w:sz w:val="24"/>
          <w:szCs w:val="24"/>
        </w:rPr>
        <w:t>.  godinu a</w:t>
      </w:r>
      <w:r w:rsidR="001557DA" w:rsidRPr="009708D0">
        <w:rPr>
          <w:sz w:val="24"/>
          <w:szCs w:val="24"/>
        </w:rPr>
        <w:t xml:space="preserve"> razlog tomu </w:t>
      </w:r>
      <w:r w:rsidR="00DE13E7" w:rsidRPr="009708D0">
        <w:rPr>
          <w:sz w:val="24"/>
          <w:szCs w:val="24"/>
        </w:rPr>
        <w:t>je podmirenje svih obveza dospjelih na dan 31. 12.2024. godine</w:t>
      </w:r>
      <w:r w:rsidR="001557DA" w:rsidRPr="009708D0">
        <w:rPr>
          <w:sz w:val="24"/>
          <w:szCs w:val="24"/>
        </w:rPr>
        <w:t>.</w:t>
      </w:r>
    </w:p>
    <w:p w14:paraId="0CFC1866" w14:textId="3A56258F" w:rsidR="00E34C00" w:rsidRPr="009708D0" w:rsidRDefault="001557DA" w:rsidP="000A72B1">
      <w:pPr>
        <w:spacing w:after="12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</w:t>
      </w:r>
      <w:r w:rsidR="00A04910" w:rsidRPr="009708D0">
        <w:rPr>
          <w:sz w:val="24"/>
          <w:szCs w:val="24"/>
        </w:rPr>
        <w:t>ifra</w:t>
      </w:r>
      <w:r w:rsidRPr="009708D0">
        <w:rPr>
          <w:sz w:val="24"/>
          <w:szCs w:val="24"/>
        </w:rPr>
        <w:t xml:space="preserve"> 124 – potraživanja za više plaćene poreze i doprinose – u 202</w:t>
      </w:r>
      <w:r w:rsidR="00DE13E7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>. godini smanjila su se</w:t>
      </w:r>
      <w:r w:rsidR="00E34C00" w:rsidRPr="009708D0">
        <w:rPr>
          <w:sz w:val="24"/>
          <w:szCs w:val="24"/>
        </w:rPr>
        <w:t xml:space="preserve"> </w:t>
      </w:r>
      <w:r w:rsidRPr="009708D0">
        <w:rPr>
          <w:sz w:val="24"/>
          <w:szCs w:val="24"/>
        </w:rPr>
        <w:t xml:space="preserve">za </w:t>
      </w:r>
      <w:r w:rsidR="00DE13E7" w:rsidRPr="009708D0">
        <w:rPr>
          <w:sz w:val="24"/>
          <w:szCs w:val="24"/>
        </w:rPr>
        <w:t xml:space="preserve">56,90 </w:t>
      </w:r>
      <w:r w:rsidRPr="009708D0">
        <w:rPr>
          <w:sz w:val="24"/>
          <w:szCs w:val="24"/>
        </w:rPr>
        <w:t>% u odnosu na 202</w:t>
      </w:r>
      <w:r w:rsidR="00DE13E7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>. godinu</w:t>
      </w:r>
      <w:r w:rsidR="00E5024F" w:rsidRPr="009708D0">
        <w:rPr>
          <w:sz w:val="24"/>
          <w:szCs w:val="24"/>
        </w:rPr>
        <w:t>,</w:t>
      </w:r>
      <w:r w:rsidRPr="009708D0">
        <w:rPr>
          <w:sz w:val="24"/>
          <w:szCs w:val="24"/>
        </w:rPr>
        <w:t xml:space="preserve"> a zbog podmirenih potraživanja</w:t>
      </w:r>
      <w:r w:rsidR="00E5024F" w:rsidRPr="009708D0">
        <w:rPr>
          <w:sz w:val="24"/>
          <w:szCs w:val="24"/>
        </w:rPr>
        <w:t xml:space="preserve"> istih</w:t>
      </w:r>
      <w:r w:rsidR="00DE13E7" w:rsidRPr="009708D0">
        <w:rPr>
          <w:sz w:val="24"/>
          <w:szCs w:val="24"/>
        </w:rPr>
        <w:t>.</w:t>
      </w:r>
    </w:p>
    <w:p w14:paraId="3E40BE59" w14:textId="755F9A42" w:rsidR="00E34C00" w:rsidRPr="009708D0" w:rsidRDefault="00D86367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</w:t>
      </w:r>
      <w:r w:rsidR="00E34C00" w:rsidRPr="009708D0">
        <w:rPr>
          <w:sz w:val="24"/>
          <w:szCs w:val="24"/>
        </w:rPr>
        <w:t>ifra 129 – ostala potraživanja</w:t>
      </w:r>
      <w:r w:rsidRPr="009708D0">
        <w:rPr>
          <w:sz w:val="24"/>
          <w:szCs w:val="24"/>
        </w:rPr>
        <w:t xml:space="preserve"> - </w:t>
      </w:r>
      <w:r w:rsidR="00E34C00" w:rsidRPr="009708D0">
        <w:rPr>
          <w:sz w:val="24"/>
          <w:szCs w:val="24"/>
        </w:rPr>
        <w:t>u 202</w:t>
      </w:r>
      <w:r w:rsidR="00DE13E7" w:rsidRPr="009708D0">
        <w:rPr>
          <w:sz w:val="24"/>
          <w:szCs w:val="24"/>
        </w:rPr>
        <w:t>4</w:t>
      </w:r>
      <w:r w:rsidR="00E34C00" w:rsidRPr="009708D0">
        <w:rPr>
          <w:sz w:val="24"/>
          <w:szCs w:val="24"/>
        </w:rPr>
        <w:t xml:space="preserve">. godinu </w:t>
      </w:r>
      <w:r w:rsidR="00DE13E7" w:rsidRPr="009708D0">
        <w:rPr>
          <w:sz w:val="24"/>
          <w:szCs w:val="24"/>
        </w:rPr>
        <w:t xml:space="preserve">smanjila </w:t>
      </w:r>
      <w:r w:rsidRPr="009708D0">
        <w:rPr>
          <w:sz w:val="24"/>
          <w:szCs w:val="24"/>
        </w:rPr>
        <w:t xml:space="preserve">su </w:t>
      </w:r>
      <w:r w:rsidR="00E34C00" w:rsidRPr="009708D0">
        <w:rPr>
          <w:sz w:val="24"/>
          <w:szCs w:val="24"/>
        </w:rPr>
        <w:t xml:space="preserve">se za </w:t>
      </w:r>
      <w:r w:rsidR="00DE13E7" w:rsidRPr="009708D0">
        <w:rPr>
          <w:sz w:val="24"/>
          <w:szCs w:val="24"/>
        </w:rPr>
        <w:t>43,80</w:t>
      </w:r>
      <w:r w:rsidR="00E34C00" w:rsidRPr="009708D0">
        <w:rPr>
          <w:sz w:val="24"/>
          <w:szCs w:val="24"/>
        </w:rPr>
        <w:t xml:space="preserve"> % ili </w:t>
      </w:r>
      <w:r w:rsidR="00DE13E7" w:rsidRPr="009708D0">
        <w:rPr>
          <w:sz w:val="24"/>
          <w:szCs w:val="24"/>
        </w:rPr>
        <w:t>11.439,85</w:t>
      </w:r>
      <w:r w:rsidR="00135173" w:rsidRPr="009708D0">
        <w:rPr>
          <w:sz w:val="24"/>
          <w:szCs w:val="24"/>
        </w:rPr>
        <w:t xml:space="preserve"> €</w:t>
      </w:r>
      <w:r w:rsidR="00E34C00" w:rsidRPr="009708D0">
        <w:rPr>
          <w:sz w:val="24"/>
          <w:szCs w:val="24"/>
        </w:rPr>
        <w:t xml:space="preserve"> </w:t>
      </w:r>
      <w:r w:rsidRPr="009708D0">
        <w:rPr>
          <w:sz w:val="24"/>
          <w:szCs w:val="24"/>
        </w:rPr>
        <w:t>u</w:t>
      </w:r>
      <w:r w:rsidR="00E34C00" w:rsidRPr="009708D0">
        <w:rPr>
          <w:sz w:val="24"/>
          <w:szCs w:val="24"/>
        </w:rPr>
        <w:t xml:space="preserve"> odnosu na 202</w:t>
      </w:r>
      <w:r w:rsidR="00DE13E7" w:rsidRPr="009708D0">
        <w:rPr>
          <w:sz w:val="24"/>
          <w:szCs w:val="24"/>
        </w:rPr>
        <w:t>3</w:t>
      </w:r>
      <w:r w:rsidR="00E34C00" w:rsidRPr="009708D0">
        <w:rPr>
          <w:sz w:val="24"/>
          <w:szCs w:val="24"/>
        </w:rPr>
        <w:t>. godinu a</w:t>
      </w:r>
      <w:r w:rsidRPr="009708D0">
        <w:rPr>
          <w:sz w:val="24"/>
          <w:szCs w:val="24"/>
        </w:rPr>
        <w:t xml:space="preserve"> odnose se na </w:t>
      </w:r>
      <w:r w:rsidR="00E34C00" w:rsidRPr="009708D0">
        <w:rPr>
          <w:sz w:val="24"/>
          <w:szCs w:val="24"/>
        </w:rPr>
        <w:t xml:space="preserve"> potraživanja od HZZO-a za bolovanja preko 42 dana.</w:t>
      </w:r>
    </w:p>
    <w:p w14:paraId="48C285E4" w14:textId="498FCF02" w:rsidR="008F1827" w:rsidRPr="009708D0" w:rsidRDefault="008F1827" w:rsidP="00E34C00">
      <w:pPr>
        <w:spacing w:after="20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 xml:space="preserve">Šifra 16 – potraživanja za prihode poslovanja – u 2024. godinu veća su za 27,20 % ili 71.887,40 € u odnosu na 2023. godinu, razlog </w:t>
      </w:r>
      <w:r w:rsidR="004F645A" w:rsidRPr="009708D0">
        <w:rPr>
          <w:sz w:val="24"/>
          <w:szCs w:val="24"/>
        </w:rPr>
        <w:t>je porast potraživanja  od HZZO (za neplaćeno dopunsko osiguranje, te usluge za ino-</w:t>
      </w:r>
      <w:r w:rsidR="008B22D3" w:rsidRPr="009708D0">
        <w:rPr>
          <w:sz w:val="24"/>
          <w:szCs w:val="24"/>
        </w:rPr>
        <w:t>osiguranika</w:t>
      </w:r>
      <w:r w:rsidR="004F645A" w:rsidRPr="009708D0">
        <w:rPr>
          <w:sz w:val="24"/>
          <w:szCs w:val="24"/>
        </w:rPr>
        <w:t xml:space="preserve">) </w:t>
      </w:r>
      <w:r w:rsidR="008B22D3" w:rsidRPr="009708D0">
        <w:rPr>
          <w:sz w:val="24"/>
          <w:szCs w:val="24"/>
        </w:rPr>
        <w:t>za</w:t>
      </w:r>
      <w:r w:rsidR="004F645A" w:rsidRPr="009708D0">
        <w:rPr>
          <w:sz w:val="24"/>
          <w:szCs w:val="24"/>
        </w:rPr>
        <w:t xml:space="preserve">  </w:t>
      </w:r>
      <w:r w:rsidRPr="009708D0">
        <w:rPr>
          <w:sz w:val="24"/>
          <w:szCs w:val="24"/>
        </w:rPr>
        <w:t xml:space="preserve"> više pružen</w:t>
      </w:r>
      <w:r w:rsidR="000C0758" w:rsidRPr="009708D0">
        <w:rPr>
          <w:sz w:val="24"/>
          <w:szCs w:val="24"/>
        </w:rPr>
        <w:t>ih</w:t>
      </w:r>
      <w:r w:rsidRPr="009708D0">
        <w:rPr>
          <w:sz w:val="24"/>
          <w:szCs w:val="24"/>
        </w:rPr>
        <w:t xml:space="preserve"> zdravstven</w:t>
      </w:r>
      <w:r w:rsidR="000C0758" w:rsidRPr="009708D0">
        <w:rPr>
          <w:sz w:val="24"/>
          <w:szCs w:val="24"/>
        </w:rPr>
        <w:t>ih</w:t>
      </w:r>
      <w:r w:rsidRPr="009708D0">
        <w:rPr>
          <w:sz w:val="24"/>
          <w:szCs w:val="24"/>
        </w:rPr>
        <w:t xml:space="preserve"> uslug</w:t>
      </w:r>
      <w:r w:rsidR="000C0758" w:rsidRPr="009708D0">
        <w:rPr>
          <w:sz w:val="24"/>
          <w:szCs w:val="24"/>
        </w:rPr>
        <w:t>a u izvještajnom razdoblju</w:t>
      </w:r>
      <w:r w:rsidR="008B22D3" w:rsidRPr="009708D0">
        <w:rPr>
          <w:sz w:val="24"/>
          <w:szCs w:val="24"/>
        </w:rPr>
        <w:t>,</w:t>
      </w:r>
      <w:r w:rsidR="004F645A" w:rsidRPr="009708D0">
        <w:rPr>
          <w:sz w:val="24"/>
          <w:szCs w:val="24"/>
        </w:rPr>
        <w:t xml:space="preserve"> a koje nisu dospjele na naplatu</w:t>
      </w:r>
      <w:r w:rsidR="000C0758" w:rsidRPr="009708D0">
        <w:rPr>
          <w:sz w:val="24"/>
          <w:szCs w:val="24"/>
        </w:rPr>
        <w:t>.</w:t>
      </w:r>
      <w:r w:rsidRPr="009708D0">
        <w:rPr>
          <w:sz w:val="24"/>
          <w:szCs w:val="24"/>
        </w:rPr>
        <w:t xml:space="preserve">  </w:t>
      </w:r>
    </w:p>
    <w:p w14:paraId="61EFC87F" w14:textId="77777777" w:rsidR="008025B1" w:rsidRPr="009708D0" w:rsidRDefault="008025B1" w:rsidP="00E34C00">
      <w:pPr>
        <w:spacing w:after="200" w:line="276" w:lineRule="auto"/>
        <w:jc w:val="both"/>
        <w:rPr>
          <w:sz w:val="24"/>
          <w:szCs w:val="24"/>
        </w:rPr>
      </w:pPr>
    </w:p>
    <w:p w14:paraId="54D32623" w14:textId="77777777" w:rsidR="00E34C00" w:rsidRPr="009708D0" w:rsidRDefault="00E34C00" w:rsidP="000A72B1">
      <w:pPr>
        <w:spacing w:after="200" w:line="276" w:lineRule="auto"/>
        <w:jc w:val="both"/>
        <w:rPr>
          <w:sz w:val="24"/>
          <w:szCs w:val="24"/>
          <w:u w:val="single"/>
        </w:rPr>
      </w:pPr>
      <w:r w:rsidRPr="009708D0">
        <w:rPr>
          <w:sz w:val="24"/>
          <w:szCs w:val="24"/>
          <w:u w:val="single"/>
        </w:rPr>
        <w:t xml:space="preserve">OBVEZE  </w:t>
      </w:r>
    </w:p>
    <w:p w14:paraId="436AE355" w14:textId="59BA87D0" w:rsidR="00E34C00" w:rsidRPr="009708D0" w:rsidRDefault="00E34C00" w:rsidP="00E34C00">
      <w:pPr>
        <w:spacing w:after="6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Obveze u 202</w:t>
      </w:r>
      <w:r w:rsidR="000C0758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godinu povećale se za </w:t>
      </w:r>
      <w:r w:rsidR="000C0758" w:rsidRPr="009708D0">
        <w:rPr>
          <w:sz w:val="24"/>
          <w:szCs w:val="24"/>
        </w:rPr>
        <w:t>31,</w:t>
      </w:r>
      <w:r w:rsidR="00E56F06" w:rsidRPr="009708D0">
        <w:rPr>
          <w:sz w:val="24"/>
          <w:szCs w:val="24"/>
        </w:rPr>
        <w:t>7</w:t>
      </w:r>
      <w:r w:rsidR="000C0758" w:rsidRPr="009708D0">
        <w:rPr>
          <w:sz w:val="24"/>
          <w:szCs w:val="24"/>
        </w:rPr>
        <w:t>0</w:t>
      </w:r>
      <w:r w:rsidRPr="009708D0">
        <w:rPr>
          <w:sz w:val="24"/>
          <w:szCs w:val="24"/>
        </w:rPr>
        <w:t xml:space="preserve">% ili </w:t>
      </w:r>
      <w:r w:rsidR="000C0758" w:rsidRPr="009708D0">
        <w:rPr>
          <w:sz w:val="24"/>
          <w:szCs w:val="24"/>
        </w:rPr>
        <w:t>4.407.482,78</w:t>
      </w:r>
      <w:r w:rsidR="00E56F06" w:rsidRPr="009708D0">
        <w:rPr>
          <w:sz w:val="24"/>
          <w:szCs w:val="24"/>
        </w:rPr>
        <w:t xml:space="preserve"> €</w:t>
      </w:r>
      <w:r w:rsidRPr="009708D0">
        <w:rPr>
          <w:sz w:val="24"/>
          <w:szCs w:val="24"/>
        </w:rPr>
        <w:t xml:space="preserve"> u odnosu na 202</w:t>
      </w:r>
      <w:r w:rsidR="000C0758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>. godinu i to</w:t>
      </w:r>
      <w:r w:rsidR="00950254" w:rsidRPr="009708D0">
        <w:rPr>
          <w:sz w:val="24"/>
          <w:szCs w:val="24"/>
        </w:rPr>
        <w:t xml:space="preserve"> je u međusobnoj povezanosti sa slijedećim:</w:t>
      </w:r>
    </w:p>
    <w:p w14:paraId="76A00CD1" w14:textId="48DC7BE0" w:rsidR="00E34C00" w:rsidRPr="009708D0" w:rsidRDefault="00E34C00" w:rsidP="006C0037">
      <w:pPr>
        <w:spacing w:after="100" w:afterAutospacing="1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231 – obveza za zaposlene</w:t>
      </w:r>
      <w:r w:rsidR="008A70AB" w:rsidRPr="009708D0">
        <w:rPr>
          <w:sz w:val="24"/>
          <w:szCs w:val="24"/>
        </w:rPr>
        <w:t xml:space="preserve"> - </w:t>
      </w:r>
      <w:r w:rsidRPr="009708D0">
        <w:rPr>
          <w:sz w:val="24"/>
          <w:szCs w:val="24"/>
        </w:rPr>
        <w:t xml:space="preserve"> u 202</w:t>
      </w:r>
      <w:r w:rsidR="000C0758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godinu </w:t>
      </w:r>
      <w:r w:rsidR="00E56F06" w:rsidRPr="009708D0">
        <w:rPr>
          <w:sz w:val="24"/>
          <w:szCs w:val="24"/>
        </w:rPr>
        <w:t>povećale</w:t>
      </w:r>
      <w:r w:rsidRPr="009708D0">
        <w:rPr>
          <w:sz w:val="24"/>
          <w:szCs w:val="24"/>
        </w:rPr>
        <w:t xml:space="preserve"> se za </w:t>
      </w:r>
      <w:r w:rsidR="000C0758" w:rsidRPr="009708D0">
        <w:rPr>
          <w:sz w:val="24"/>
          <w:szCs w:val="24"/>
        </w:rPr>
        <w:t>21,60</w:t>
      </w:r>
      <w:r w:rsidRPr="009708D0">
        <w:rPr>
          <w:sz w:val="24"/>
          <w:szCs w:val="24"/>
        </w:rPr>
        <w:t xml:space="preserve"> % ili </w:t>
      </w:r>
      <w:r w:rsidR="000C0758" w:rsidRPr="009708D0">
        <w:rPr>
          <w:sz w:val="24"/>
          <w:szCs w:val="24"/>
        </w:rPr>
        <w:t>242.412,04</w:t>
      </w:r>
      <w:r w:rsidR="00624204" w:rsidRPr="009708D0">
        <w:rPr>
          <w:sz w:val="24"/>
          <w:szCs w:val="24"/>
        </w:rPr>
        <w:t xml:space="preserve"> €</w:t>
      </w:r>
      <w:r w:rsidRPr="009708D0">
        <w:rPr>
          <w:sz w:val="24"/>
          <w:szCs w:val="24"/>
        </w:rPr>
        <w:t xml:space="preserve"> u odnosu na 202</w:t>
      </w:r>
      <w:r w:rsidR="000C0758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 xml:space="preserve">. godinu zbog </w:t>
      </w:r>
      <w:r w:rsidR="00624204" w:rsidRPr="009708D0">
        <w:rPr>
          <w:sz w:val="24"/>
          <w:szCs w:val="24"/>
        </w:rPr>
        <w:t>povećanja materijalnih davanja prema zaposlenicima</w:t>
      </w:r>
      <w:r w:rsidR="000C0758" w:rsidRPr="009708D0">
        <w:rPr>
          <w:sz w:val="24"/>
          <w:szCs w:val="24"/>
        </w:rPr>
        <w:t xml:space="preserve"> prema KU-u</w:t>
      </w:r>
      <w:r w:rsidR="006C0037" w:rsidRPr="009708D0">
        <w:rPr>
          <w:sz w:val="24"/>
          <w:szCs w:val="24"/>
        </w:rPr>
        <w:t xml:space="preserve">, i Uredbi o izmjenama </w:t>
      </w:r>
      <w:r w:rsidR="00680D4B" w:rsidRPr="009708D0">
        <w:rPr>
          <w:sz w:val="24"/>
          <w:szCs w:val="24"/>
        </w:rPr>
        <w:t>uvjetima za raspored i klasifikaciju radnih mjesta s pripadajućim razredima</w:t>
      </w:r>
      <w:r w:rsidR="006C0037" w:rsidRPr="009708D0">
        <w:rPr>
          <w:sz w:val="24"/>
          <w:szCs w:val="24"/>
        </w:rPr>
        <w:t xml:space="preserve"> u javnim službama od </w:t>
      </w:r>
      <w:r w:rsidR="00680D4B" w:rsidRPr="009708D0">
        <w:rPr>
          <w:sz w:val="24"/>
          <w:szCs w:val="24"/>
        </w:rPr>
        <w:t>26.02.</w:t>
      </w:r>
      <w:r w:rsidR="006C0037" w:rsidRPr="009708D0">
        <w:rPr>
          <w:sz w:val="24"/>
          <w:szCs w:val="24"/>
        </w:rPr>
        <w:t>2024</w:t>
      </w:r>
      <w:r w:rsidR="00680D4B" w:rsidRPr="009708D0">
        <w:rPr>
          <w:sz w:val="24"/>
          <w:szCs w:val="24"/>
        </w:rPr>
        <w:t>.</w:t>
      </w:r>
    </w:p>
    <w:p w14:paraId="5057D564" w14:textId="54A242B5" w:rsidR="000C0758" w:rsidRPr="009708D0" w:rsidRDefault="00E34C00" w:rsidP="00E34C00">
      <w:pPr>
        <w:spacing w:after="12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232 – obveze za materijalne rashode</w:t>
      </w:r>
      <w:r w:rsidR="00A926D1" w:rsidRPr="009708D0">
        <w:rPr>
          <w:sz w:val="24"/>
          <w:szCs w:val="24"/>
        </w:rPr>
        <w:t xml:space="preserve"> - </w:t>
      </w:r>
      <w:r w:rsidRPr="009708D0">
        <w:rPr>
          <w:sz w:val="24"/>
          <w:szCs w:val="24"/>
        </w:rPr>
        <w:t xml:space="preserve"> u 202</w:t>
      </w:r>
      <w:r w:rsidR="000C0758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godinu </w:t>
      </w:r>
      <w:r w:rsidR="000C0758" w:rsidRPr="009708D0">
        <w:rPr>
          <w:sz w:val="24"/>
          <w:szCs w:val="24"/>
        </w:rPr>
        <w:t xml:space="preserve">povećala su </w:t>
      </w:r>
      <w:r w:rsidRPr="009708D0">
        <w:rPr>
          <w:sz w:val="24"/>
          <w:szCs w:val="24"/>
        </w:rPr>
        <w:t xml:space="preserve">se za </w:t>
      </w:r>
      <w:r w:rsidR="000C0758" w:rsidRPr="009708D0">
        <w:rPr>
          <w:sz w:val="24"/>
          <w:szCs w:val="24"/>
        </w:rPr>
        <w:t>18,60</w:t>
      </w:r>
      <w:r w:rsidRPr="009708D0">
        <w:rPr>
          <w:sz w:val="24"/>
          <w:szCs w:val="24"/>
        </w:rPr>
        <w:t xml:space="preserve"> % ili</w:t>
      </w:r>
      <w:r w:rsidR="00A900F6" w:rsidRPr="009708D0">
        <w:rPr>
          <w:sz w:val="24"/>
          <w:szCs w:val="24"/>
        </w:rPr>
        <w:t xml:space="preserve"> </w:t>
      </w:r>
      <w:r w:rsidR="000C0758" w:rsidRPr="009708D0">
        <w:rPr>
          <w:sz w:val="24"/>
          <w:szCs w:val="24"/>
        </w:rPr>
        <w:t>97.540,06</w:t>
      </w:r>
      <w:r w:rsidR="00A900F6" w:rsidRPr="009708D0">
        <w:rPr>
          <w:sz w:val="24"/>
          <w:szCs w:val="24"/>
        </w:rPr>
        <w:t xml:space="preserve"> €</w:t>
      </w:r>
      <w:r w:rsidR="000C0758" w:rsidRPr="009708D0">
        <w:rPr>
          <w:sz w:val="24"/>
          <w:szCs w:val="24"/>
        </w:rPr>
        <w:t xml:space="preserve"> u skladu s povećanjem cijena roba i usluga na tržištu. </w:t>
      </w:r>
      <w:r w:rsidRPr="009708D0">
        <w:rPr>
          <w:sz w:val="24"/>
          <w:szCs w:val="24"/>
        </w:rPr>
        <w:t xml:space="preserve"> </w:t>
      </w:r>
    </w:p>
    <w:p w14:paraId="558A510B" w14:textId="771AB349" w:rsidR="00E4363F" w:rsidRPr="009708D0" w:rsidRDefault="00E4363F" w:rsidP="00E34C00">
      <w:pPr>
        <w:spacing w:after="12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234 – obveze za financijske rashode – u 202</w:t>
      </w:r>
      <w:r w:rsidR="000C0758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godini </w:t>
      </w:r>
      <w:r w:rsidR="000C0758" w:rsidRPr="009708D0">
        <w:rPr>
          <w:sz w:val="24"/>
          <w:szCs w:val="24"/>
        </w:rPr>
        <w:t xml:space="preserve">smanjeni su za 71,30 </w:t>
      </w:r>
      <w:r w:rsidRPr="009708D0">
        <w:rPr>
          <w:sz w:val="24"/>
          <w:szCs w:val="24"/>
        </w:rPr>
        <w:t xml:space="preserve">% ili </w:t>
      </w:r>
      <w:r w:rsidR="00552285" w:rsidRPr="009708D0">
        <w:rPr>
          <w:sz w:val="24"/>
          <w:szCs w:val="24"/>
        </w:rPr>
        <w:t>957,65</w:t>
      </w:r>
      <w:r w:rsidRPr="009708D0">
        <w:rPr>
          <w:sz w:val="24"/>
          <w:szCs w:val="24"/>
        </w:rPr>
        <w:t>€ u odnosu na 202</w:t>
      </w:r>
      <w:r w:rsidR="00552285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 xml:space="preserve">. godinu zbog </w:t>
      </w:r>
      <w:r w:rsidR="00AA59A5" w:rsidRPr="009708D0">
        <w:rPr>
          <w:sz w:val="24"/>
          <w:szCs w:val="24"/>
        </w:rPr>
        <w:t>manje obračunatih zateznih kamata.</w:t>
      </w:r>
    </w:p>
    <w:p w14:paraId="773E7FAA" w14:textId="35DA873F" w:rsidR="00D435B0" w:rsidRPr="009708D0" w:rsidRDefault="00E34C00" w:rsidP="00E34C00">
      <w:pPr>
        <w:spacing w:after="240" w:line="276" w:lineRule="auto"/>
        <w:jc w:val="both"/>
        <w:rPr>
          <w:sz w:val="24"/>
          <w:szCs w:val="24"/>
        </w:rPr>
      </w:pPr>
      <w:r w:rsidRPr="009708D0">
        <w:rPr>
          <w:sz w:val="24"/>
          <w:szCs w:val="24"/>
        </w:rPr>
        <w:t>Šifra 239 – ostale tekuće obveze</w:t>
      </w:r>
      <w:r w:rsidR="005C078C" w:rsidRPr="009708D0">
        <w:rPr>
          <w:sz w:val="24"/>
          <w:szCs w:val="24"/>
        </w:rPr>
        <w:t xml:space="preserve"> -</w:t>
      </w:r>
      <w:r w:rsidRPr="009708D0">
        <w:rPr>
          <w:sz w:val="24"/>
          <w:szCs w:val="24"/>
        </w:rPr>
        <w:t xml:space="preserve"> u 202</w:t>
      </w:r>
      <w:r w:rsidR="00AA59A5" w:rsidRPr="009708D0">
        <w:rPr>
          <w:sz w:val="24"/>
          <w:szCs w:val="24"/>
        </w:rPr>
        <w:t>4</w:t>
      </w:r>
      <w:r w:rsidRPr="009708D0">
        <w:rPr>
          <w:sz w:val="24"/>
          <w:szCs w:val="24"/>
        </w:rPr>
        <w:t xml:space="preserve">. godini povećale se za </w:t>
      </w:r>
      <w:r w:rsidR="00017142" w:rsidRPr="009708D0">
        <w:rPr>
          <w:sz w:val="24"/>
          <w:szCs w:val="24"/>
        </w:rPr>
        <w:t>3</w:t>
      </w:r>
      <w:r w:rsidR="00AA59A5" w:rsidRPr="009708D0">
        <w:rPr>
          <w:sz w:val="24"/>
          <w:szCs w:val="24"/>
        </w:rPr>
        <w:t>3,10</w:t>
      </w:r>
      <w:r w:rsidRPr="009708D0">
        <w:rPr>
          <w:sz w:val="24"/>
          <w:szCs w:val="24"/>
        </w:rPr>
        <w:t xml:space="preserve"> % ili </w:t>
      </w:r>
      <w:r w:rsidR="00AA59A5" w:rsidRPr="009708D0">
        <w:rPr>
          <w:sz w:val="24"/>
          <w:szCs w:val="24"/>
        </w:rPr>
        <w:t>4.061.639,92</w:t>
      </w:r>
      <w:r w:rsidR="00017142" w:rsidRPr="009708D0">
        <w:rPr>
          <w:sz w:val="24"/>
          <w:szCs w:val="24"/>
        </w:rPr>
        <w:t>€</w:t>
      </w:r>
      <w:r w:rsidRPr="009708D0">
        <w:rPr>
          <w:sz w:val="24"/>
          <w:szCs w:val="24"/>
        </w:rPr>
        <w:t xml:space="preserve"> u odnosu na 202</w:t>
      </w:r>
      <w:r w:rsidR="00AA59A5" w:rsidRPr="009708D0">
        <w:rPr>
          <w:sz w:val="24"/>
          <w:szCs w:val="24"/>
        </w:rPr>
        <w:t>3</w:t>
      </w:r>
      <w:r w:rsidRPr="009708D0">
        <w:rPr>
          <w:sz w:val="24"/>
          <w:szCs w:val="24"/>
        </w:rPr>
        <w:t>. godinu i odnos</w:t>
      </w:r>
      <w:r w:rsidR="0096050E" w:rsidRPr="009708D0">
        <w:rPr>
          <w:sz w:val="24"/>
          <w:szCs w:val="24"/>
        </w:rPr>
        <w:t>e</w:t>
      </w:r>
      <w:r w:rsidRPr="009708D0">
        <w:rPr>
          <w:sz w:val="24"/>
          <w:szCs w:val="24"/>
        </w:rPr>
        <w:t xml:space="preserve"> se na obveze za</w:t>
      </w:r>
      <w:r w:rsidR="00AC4200" w:rsidRPr="009708D0">
        <w:rPr>
          <w:sz w:val="24"/>
          <w:szCs w:val="24"/>
        </w:rPr>
        <w:t xml:space="preserve"> neizmirene</w:t>
      </w:r>
      <w:r w:rsidRPr="009708D0">
        <w:rPr>
          <w:sz w:val="24"/>
          <w:szCs w:val="24"/>
        </w:rPr>
        <w:t xml:space="preserve"> preduj</w:t>
      </w:r>
      <w:r w:rsidR="00AC4200" w:rsidRPr="009708D0">
        <w:rPr>
          <w:sz w:val="24"/>
          <w:szCs w:val="24"/>
        </w:rPr>
        <w:t>move</w:t>
      </w:r>
      <w:r w:rsidRPr="009708D0">
        <w:rPr>
          <w:sz w:val="24"/>
          <w:szCs w:val="24"/>
        </w:rPr>
        <w:t xml:space="preserve"> HZZO-a </w:t>
      </w:r>
      <w:r w:rsidR="005C078C" w:rsidRPr="009708D0">
        <w:rPr>
          <w:sz w:val="24"/>
          <w:szCs w:val="24"/>
        </w:rPr>
        <w:t>u iznosu od</w:t>
      </w:r>
      <w:r w:rsidRPr="009708D0">
        <w:rPr>
          <w:sz w:val="24"/>
          <w:szCs w:val="24"/>
        </w:rPr>
        <w:t xml:space="preserve"> </w:t>
      </w:r>
      <w:r w:rsidR="00AA59A5" w:rsidRPr="009708D0">
        <w:rPr>
          <w:sz w:val="24"/>
          <w:szCs w:val="24"/>
        </w:rPr>
        <w:t>16.314.623,87</w:t>
      </w:r>
      <w:r w:rsidR="00A62D21" w:rsidRPr="009708D0">
        <w:rPr>
          <w:sz w:val="24"/>
          <w:szCs w:val="24"/>
        </w:rPr>
        <w:t>€</w:t>
      </w:r>
      <w:r w:rsidR="00AC4200" w:rsidRPr="009708D0">
        <w:rPr>
          <w:sz w:val="24"/>
          <w:szCs w:val="24"/>
        </w:rPr>
        <w:t xml:space="preserve">, te </w:t>
      </w:r>
      <w:r w:rsidRPr="009708D0">
        <w:rPr>
          <w:sz w:val="24"/>
          <w:szCs w:val="24"/>
        </w:rPr>
        <w:t>jamčevine za ozbiljnost ponud</w:t>
      </w:r>
      <w:r w:rsidR="005C078C" w:rsidRPr="009708D0">
        <w:rPr>
          <w:sz w:val="24"/>
          <w:szCs w:val="24"/>
        </w:rPr>
        <w:t>a</w:t>
      </w:r>
      <w:r w:rsidRPr="009708D0">
        <w:rPr>
          <w:sz w:val="24"/>
          <w:szCs w:val="24"/>
        </w:rPr>
        <w:t xml:space="preserve"> pri provođenju javne nabave</w:t>
      </w:r>
      <w:r w:rsidR="00D435B0" w:rsidRPr="009708D0">
        <w:rPr>
          <w:sz w:val="24"/>
          <w:szCs w:val="24"/>
        </w:rPr>
        <w:t xml:space="preserve"> i  za izvršenje ugovora.</w:t>
      </w:r>
    </w:p>
    <w:p w14:paraId="3388F498" w14:textId="77777777" w:rsidR="00D435B0" w:rsidRPr="009708D0" w:rsidRDefault="00D435B0" w:rsidP="00E34C00">
      <w:pPr>
        <w:spacing w:after="240" w:line="276" w:lineRule="auto"/>
        <w:jc w:val="both"/>
        <w:rPr>
          <w:sz w:val="24"/>
          <w:szCs w:val="24"/>
        </w:rPr>
      </w:pPr>
    </w:p>
    <w:p w14:paraId="0D0F4894" w14:textId="33B4A0C8" w:rsidR="000A72B1" w:rsidRPr="009708D0" w:rsidRDefault="000A72B1" w:rsidP="00E34C00">
      <w:pPr>
        <w:spacing w:after="240" w:line="276" w:lineRule="auto"/>
        <w:jc w:val="both"/>
        <w:rPr>
          <w:sz w:val="24"/>
          <w:szCs w:val="24"/>
          <w:u w:val="single"/>
        </w:rPr>
      </w:pPr>
      <w:r w:rsidRPr="009708D0">
        <w:rPr>
          <w:sz w:val="24"/>
          <w:szCs w:val="24"/>
          <w:u w:val="single"/>
        </w:rPr>
        <w:t>MANJAK PRIHODA (šifre 92221 do 9222</w:t>
      </w:r>
      <w:r w:rsidR="00C93996" w:rsidRPr="009708D0">
        <w:rPr>
          <w:sz w:val="24"/>
          <w:szCs w:val="24"/>
          <w:u w:val="single"/>
        </w:rPr>
        <w:t>2</w:t>
      </w:r>
      <w:r w:rsidRPr="009708D0">
        <w:rPr>
          <w:sz w:val="24"/>
          <w:szCs w:val="24"/>
          <w:u w:val="single"/>
        </w:rPr>
        <w:t>)</w:t>
      </w:r>
    </w:p>
    <w:p w14:paraId="0DB32DE6" w14:textId="0C8455C1" w:rsidR="00090761" w:rsidRPr="009708D0" w:rsidRDefault="006F2241" w:rsidP="00090761">
      <w:pPr>
        <w:spacing w:after="360" w:line="256" w:lineRule="auto"/>
        <w:jc w:val="both"/>
        <w:rPr>
          <w:rFonts w:cs="Calibri"/>
          <w:sz w:val="24"/>
          <w:szCs w:val="24"/>
        </w:rPr>
      </w:pPr>
      <w:r w:rsidRPr="009708D0">
        <w:rPr>
          <w:rFonts w:cs="Calibri"/>
          <w:sz w:val="24"/>
          <w:szCs w:val="24"/>
        </w:rPr>
        <w:t>Šifra 92221</w:t>
      </w:r>
      <w:r w:rsidR="00090761" w:rsidRPr="009708D0">
        <w:rPr>
          <w:rFonts w:cs="Calibri"/>
          <w:b/>
          <w:sz w:val="24"/>
          <w:szCs w:val="24"/>
        </w:rPr>
        <w:t xml:space="preserve"> - </w:t>
      </w:r>
      <w:r w:rsidR="00090761" w:rsidRPr="009708D0">
        <w:rPr>
          <w:rFonts w:cs="Calibri"/>
          <w:sz w:val="24"/>
          <w:szCs w:val="24"/>
        </w:rPr>
        <w:t xml:space="preserve">manjak prihoda poslovanja - sučeljavanjem prihoda i rashoda od poslovanja, utvrdili smo manjak prihoda od poslovanja u iznosu od </w:t>
      </w:r>
      <w:r w:rsidR="00584CC2" w:rsidRPr="009708D0">
        <w:rPr>
          <w:rFonts w:cs="Calibri"/>
          <w:sz w:val="24"/>
          <w:szCs w:val="24"/>
        </w:rPr>
        <w:t xml:space="preserve">4.099.999,45 </w:t>
      </w:r>
      <w:r w:rsidR="00CA20CE" w:rsidRPr="009708D0">
        <w:rPr>
          <w:rFonts w:cs="Calibri"/>
          <w:sz w:val="24"/>
          <w:szCs w:val="24"/>
        </w:rPr>
        <w:t>€</w:t>
      </w:r>
      <w:r w:rsidR="00090761" w:rsidRPr="009708D0">
        <w:rPr>
          <w:rFonts w:cs="Calibri"/>
          <w:sz w:val="24"/>
          <w:szCs w:val="24"/>
        </w:rPr>
        <w:t xml:space="preserve">, a nakon sučeljavanja prihoda i rashoda od nefinancijske imovine, te nakon provedene obvezne korekcije rezultata taj manjak smo povećali za </w:t>
      </w:r>
      <w:r w:rsidR="00584CC2" w:rsidRPr="009708D0">
        <w:rPr>
          <w:rFonts w:cs="Calibri"/>
          <w:sz w:val="24"/>
          <w:szCs w:val="24"/>
        </w:rPr>
        <w:t>6</w:t>
      </w:r>
      <w:r w:rsidR="00DC2089" w:rsidRPr="009708D0">
        <w:rPr>
          <w:rFonts w:cs="Calibri"/>
          <w:sz w:val="24"/>
          <w:szCs w:val="24"/>
        </w:rPr>
        <w:t>91</w:t>
      </w:r>
      <w:r w:rsidR="006609DD" w:rsidRPr="009708D0">
        <w:rPr>
          <w:rFonts w:cs="Calibri"/>
          <w:sz w:val="24"/>
          <w:szCs w:val="24"/>
        </w:rPr>
        <w:t>.</w:t>
      </w:r>
      <w:r w:rsidR="00DC2089" w:rsidRPr="009708D0">
        <w:rPr>
          <w:rFonts w:cs="Calibri"/>
          <w:sz w:val="24"/>
          <w:szCs w:val="24"/>
        </w:rPr>
        <w:t>271,37</w:t>
      </w:r>
      <w:r w:rsidR="00CA20CE" w:rsidRPr="009708D0">
        <w:rPr>
          <w:rFonts w:cs="Calibri"/>
          <w:sz w:val="24"/>
          <w:szCs w:val="24"/>
        </w:rPr>
        <w:t>€</w:t>
      </w:r>
      <w:r w:rsidR="00090761" w:rsidRPr="009708D0">
        <w:rPr>
          <w:rFonts w:cs="Calibri"/>
          <w:sz w:val="24"/>
          <w:szCs w:val="24"/>
        </w:rPr>
        <w:t>, pa možemo reći da smo u 202</w:t>
      </w:r>
      <w:r w:rsidR="00584CC2" w:rsidRPr="009708D0">
        <w:rPr>
          <w:rFonts w:cs="Calibri"/>
          <w:sz w:val="24"/>
          <w:szCs w:val="24"/>
        </w:rPr>
        <w:t>4</w:t>
      </w:r>
      <w:r w:rsidR="00090761" w:rsidRPr="009708D0">
        <w:rPr>
          <w:rFonts w:cs="Calibri"/>
          <w:sz w:val="24"/>
          <w:szCs w:val="24"/>
        </w:rPr>
        <w:t xml:space="preserve">. godini ostvarili manjak prihoda od poslovanja u iznosu od </w:t>
      </w:r>
      <w:r w:rsidR="00584CC2" w:rsidRPr="009708D0">
        <w:rPr>
          <w:rFonts w:cs="Calibri"/>
          <w:sz w:val="24"/>
          <w:szCs w:val="24"/>
        </w:rPr>
        <w:t xml:space="preserve">4.791.270,82 </w:t>
      </w:r>
      <w:r w:rsidR="00CA20CE" w:rsidRPr="009708D0">
        <w:rPr>
          <w:rFonts w:cs="Calibri"/>
          <w:sz w:val="24"/>
          <w:szCs w:val="24"/>
        </w:rPr>
        <w:t>€</w:t>
      </w:r>
      <w:r w:rsidR="00090761" w:rsidRPr="009708D0">
        <w:rPr>
          <w:rFonts w:cs="Calibri"/>
          <w:sz w:val="24"/>
          <w:szCs w:val="24"/>
        </w:rPr>
        <w:t>. Ostvareni manjak prihoda od nefinancijske imovine iz 202</w:t>
      </w:r>
      <w:r w:rsidR="00584CC2" w:rsidRPr="009708D0">
        <w:rPr>
          <w:rFonts w:cs="Calibri"/>
          <w:sz w:val="24"/>
          <w:szCs w:val="24"/>
        </w:rPr>
        <w:t>3</w:t>
      </w:r>
      <w:r w:rsidR="00090761" w:rsidRPr="009708D0">
        <w:rPr>
          <w:rFonts w:cs="Calibri"/>
          <w:sz w:val="24"/>
          <w:szCs w:val="24"/>
        </w:rPr>
        <w:t xml:space="preserve">. godine u iznosu od  </w:t>
      </w:r>
      <w:r w:rsidR="00584CC2" w:rsidRPr="009708D0">
        <w:rPr>
          <w:rFonts w:cs="Calibri"/>
          <w:sz w:val="24"/>
          <w:szCs w:val="24"/>
        </w:rPr>
        <w:t xml:space="preserve">113.231,11 </w:t>
      </w:r>
      <w:r w:rsidR="00CA20CE" w:rsidRPr="009708D0">
        <w:rPr>
          <w:rFonts w:cs="Calibri"/>
          <w:sz w:val="24"/>
          <w:szCs w:val="24"/>
        </w:rPr>
        <w:t>€</w:t>
      </w:r>
      <w:r w:rsidR="00090761" w:rsidRPr="009708D0">
        <w:rPr>
          <w:rFonts w:cs="Calibri"/>
          <w:sz w:val="24"/>
          <w:szCs w:val="24"/>
        </w:rPr>
        <w:t xml:space="preserve">  pokrivamo u 202</w:t>
      </w:r>
      <w:r w:rsidR="00584CC2" w:rsidRPr="009708D0">
        <w:rPr>
          <w:rFonts w:cs="Calibri"/>
          <w:sz w:val="24"/>
          <w:szCs w:val="24"/>
        </w:rPr>
        <w:t>4</w:t>
      </w:r>
      <w:r w:rsidR="00090761" w:rsidRPr="009708D0">
        <w:rPr>
          <w:rFonts w:cs="Calibri"/>
          <w:sz w:val="24"/>
          <w:szCs w:val="24"/>
        </w:rPr>
        <w:t xml:space="preserve">. godini </w:t>
      </w:r>
      <w:r w:rsidRPr="009708D0">
        <w:rPr>
          <w:rFonts w:cs="Calibri"/>
          <w:sz w:val="24"/>
          <w:szCs w:val="24"/>
        </w:rPr>
        <w:lastRenderedPageBreak/>
        <w:t>O</w:t>
      </w:r>
      <w:r w:rsidR="00090761" w:rsidRPr="009708D0">
        <w:rPr>
          <w:rFonts w:cs="Calibri"/>
          <w:sz w:val="24"/>
          <w:szCs w:val="24"/>
        </w:rPr>
        <w:t xml:space="preserve">dlukom o raspodjeli rezultata iz vlastitih prihoda i za njega  povećavamo manjak prihoda poslovanja prethodnih godina i evidentiramo manjak prihoda od poslovanja u iznosu od </w:t>
      </w:r>
      <w:r w:rsidR="00A12D08" w:rsidRPr="009708D0">
        <w:rPr>
          <w:rFonts w:cs="Calibri"/>
          <w:sz w:val="24"/>
          <w:szCs w:val="24"/>
        </w:rPr>
        <w:t xml:space="preserve">13.155.008,74 </w:t>
      </w:r>
      <w:r w:rsidR="00145334" w:rsidRPr="009708D0">
        <w:rPr>
          <w:rFonts w:cs="Calibri"/>
          <w:sz w:val="24"/>
          <w:szCs w:val="24"/>
        </w:rPr>
        <w:t>€</w:t>
      </w:r>
      <w:r w:rsidR="00090761" w:rsidRPr="009708D0">
        <w:rPr>
          <w:rFonts w:cs="Calibri"/>
          <w:sz w:val="24"/>
          <w:szCs w:val="24"/>
        </w:rPr>
        <w:t xml:space="preserve">. Istog korigiramo (umanjujemo) za </w:t>
      </w:r>
      <w:r w:rsidR="00A12D08" w:rsidRPr="009708D0">
        <w:rPr>
          <w:rFonts w:cs="Calibri"/>
          <w:sz w:val="24"/>
          <w:szCs w:val="24"/>
        </w:rPr>
        <w:t>6.021,50</w:t>
      </w:r>
      <w:r w:rsidR="00CA20CE" w:rsidRPr="009708D0">
        <w:rPr>
          <w:rFonts w:cs="Calibri"/>
          <w:sz w:val="24"/>
          <w:szCs w:val="24"/>
        </w:rPr>
        <w:t xml:space="preserve"> €</w:t>
      </w:r>
      <w:r w:rsidR="00090761" w:rsidRPr="009708D0">
        <w:rPr>
          <w:rFonts w:cs="Calibri"/>
          <w:sz w:val="24"/>
          <w:szCs w:val="24"/>
        </w:rPr>
        <w:t xml:space="preserve"> po Odlukama ravnatelja, a vezano za </w:t>
      </w:r>
      <w:r w:rsidR="00E23F49" w:rsidRPr="009708D0">
        <w:rPr>
          <w:rFonts w:cs="Calibri"/>
          <w:sz w:val="24"/>
          <w:szCs w:val="24"/>
        </w:rPr>
        <w:t>ispravak</w:t>
      </w:r>
      <w:r w:rsidR="00090761" w:rsidRPr="009708D0">
        <w:rPr>
          <w:rFonts w:cs="Calibri"/>
          <w:sz w:val="24"/>
          <w:szCs w:val="24"/>
        </w:rPr>
        <w:t xml:space="preserve"> obračunate i isplaćene naknade plać</w:t>
      </w:r>
      <w:r w:rsidRPr="009708D0">
        <w:rPr>
          <w:rFonts w:cs="Calibri"/>
          <w:sz w:val="24"/>
          <w:szCs w:val="24"/>
        </w:rPr>
        <w:t>a iz</w:t>
      </w:r>
      <w:r w:rsidR="00090761" w:rsidRPr="009708D0">
        <w:rPr>
          <w:rFonts w:cs="Calibri"/>
          <w:sz w:val="24"/>
          <w:szCs w:val="24"/>
        </w:rPr>
        <w:t xml:space="preserve"> 202</w:t>
      </w:r>
      <w:r w:rsidR="00A12D08" w:rsidRPr="009708D0">
        <w:rPr>
          <w:rFonts w:cs="Calibri"/>
          <w:sz w:val="24"/>
          <w:szCs w:val="24"/>
        </w:rPr>
        <w:t>2. i 2023. godine</w:t>
      </w:r>
      <w:r w:rsidR="00090761" w:rsidRPr="009708D0">
        <w:rPr>
          <w:rFonts w:cs="Calibri"/>
          <w:sz w:val="24"/>
          <w:szCs w:val="24"/>
        </w:rPr>
        <w:t xml:space="preserve"> i to po priznavanju oboljenja uzrokovanog virusom Covid-19 - profesionalnim oboljenjem, i povećavamo za ostvareni manjak prihoda od poslovanja u 202</w:t>
      </w:r>
      <w:r w:rsidR="00A12D08" w:rsidRPr="009708D0">
        <w:rPr>
          <w:rFonts w:cs="Calibri"/>
          <w:sz w:val="24"/>
          <w:szCs w:val="24"/>
        </w:rPr>
        <w:t>4</w:t>
      </w:r>
      <w:r w:rsidR="00090761" w:rsidRPr="009708D0">
        <w:rPr>
          <w:rFonts w:cs="Calibri"/>
          <w:sz w:val="24"/>
          <w:szCs w:val="24"/>
        </w:rPr>
        <w:t>. godini (</w:t>
      </w:r>
      <w:r w:rsidR="00A12D08" w:rsidRPr="009708D0">
        <w:rPr>
          <w:rFonts w:cs="Calibri"/>
          <w:sz w:val="24"/>
          <w:szCs w:val="24"/>
        </w:rPr>
        <w:t>4.791.</w:t>
      </w:r>
      <w:r w:rsidR="00367902" w:rsidRPr="009708D0">
        <w:rPr>
          <w:rFonts w:cs="Calibri"/>
          <w:sz w:val="24"/>
          <w:szCs w:val="24"/>
        </w:rPr>
        <w:t xml:space="preserve">270,82 </w:t>
      </w:r>
      <w:r w:rsidR="00145334" w:rsidRPr="009708D0">
        <w:rPr>
          <w:rFonts w:cs="Calibri"/>
          <w:sz w:val="24"/>
          <w:szCs w:val="24"/>
        </w:rPr>
        <w:t>€)</w:t>
      </w:r>
      <w:r w:rsidR="00090761" w:rsidRPr="009708D0">
        <w:rPr>
          <w:rFonts w:cs="Calibri"/>
          <w:sz w:val="24"/>
          <w:szCs w:val="24"/>
        </w:rPr>
        <w:t xml:space="preserve"> i prikazujemo korigirani manjak prihoda od poslovanja na dan 31.12.202</w:t>
      </w:r>
      <w:r w:rsidR="00367902" w:rsidRPr="009708D0">
        <w:rPr>
          <w:rFonts w:cs="Calibri"/>
          <w:sz w:val="24"/>
          <w:szCs w:val="24"/>
        </w:rPr>
        <w:t>4</w:t>
      </w:r>
      <w:r w:rsidR="00090761" w:rsidRPr="009708D0">
        <w:rPr>
          <w:rFonts w:cs="Calibri"/>
          <w:sz w:val="24"/>
          <w:szCs w:val="24"/>
        </w:rPr>
        <w:t xml:space="preserve">. godine u iznosu od </w:t>
      </w:r>
      <w:r w:rsidR="00020476" w:rsidRPr="009708D0">
        <w:rPr>
          <w:rFonts w:cs="Calibri"/>
          <w:sz w:val="24"/>
          <w:szCs w:val="24"/>
        </w:rPr>
        <w:t>17.981.277,80</w:t>
      </w:r>
      <w:r w:rsidR="000F38DE" w:rsidRPr="009708D0">
        <w:rPr>
          <w:rFonts w:cs="Calibri"/>
          <w:sz w:val="24"/>
          <w:szCs w:val="24"/>
        </w:rPr>
        <w:t xml:space="preserve"> </w:t>
      </w:r>
      <w:r w:rsidR="00145334" w:rsidRPr="009708D0">
        <w:rPr>
          <w:rFonts w:cs="Calibri"/>
          <w:sz w:val="24"/>
          <w:szCs w:val="24"/>
        </w:rPr>
        <w:t>€</w:t>
      </w:r>
      <w:r w:rsidR="00090761" w:rsidRPr="009708D0">
        <w:rPr>
          <w:rFonts w:cs="Calibri"/>
          <w:sz w:val="24"/>
          <w:szCs w:val="24"/>
        </w:rPr>
        <w:t>.</w:t>
      </w:r>
    </w:p>
    <w:p w14:paraId="2DF484EE" w14:textId="2C1625B8" w:rsidR="00090761" w:rsidRPr="009708D0" w:rsidRDefault="000C77E0" w:rsidP="00090761">
      <w:pPr>
        <w:spacing w:after="360" w:line="256" w:lineRule="auto"/>
        <w:jc w:val="both"/>
        <w:rPr>
          <w:rFonts w:cs="Calibri"/>
          <w:sz w:val="24"/>
          <w:szCs w:val="24"/>
        </w:rPr>
      </w:pPr>
      <w:r w:rsidRPr="009708D0">
        <w:rPr>
          <w:rFonts w:cs="Calibri"/>
          <w:sz w:val="24"/>
          <w:szCs w:val="24"/>
        </w:rPr>
        <w:t>Šifra 9222</w:t>
      </w:r>
      <w:r w:rsidR="00937CE4" w:rsidRPr="009708D0">
        <w:rPr>
          <w:rFonts w:cs="Calibri"/>
          <w:sz w:val="24"/>
          <w:szCs w:val="24"/>
        </w:rPr>
        <w:t>2</w:t>
      </w:r>
      <w:r w:rsidR="00090761" w:rsidRPr="009708D0">
        <w:rPr>
          <w:rFonts w:cs="Calibri"/>
          <w:sz w:val="24"/>
          <w:szCs w:val="24"/>
        </w:rPr>
        <w:t xml:space="preserve"> - manjak prihoda od nefinancijske imovine - sučeljavanjem prihoda i rashoda od nefinancijske</w:t>
      </w:r>
      <w:r w:rsidR="00937CE4" w:rsidRPr="009708D0">
        <w:rPr>
          <w:rFonts w:cs="Calibri"/>
          <w:sz w:val="24"/>
          <w:szCs w:val="24"/>
        </w:rPr>
        <w:t xml:space="preserve"> </w:t>
      </w:r>
      <w:r w:rsidR="00090761" w:rsidRPr="009708D0">
        <w:rPr>
          <w:rFonts w:cs="Calibri"/>
          <w:sz w:val="24"/>
          <w:szCs w:val="24"/>
        </w:rPr>
        <w:t>imovine ostvarili smo manjak prihoda od nefinancijske imovine u iznosu od</w:t>
      </w:r>
      <w:r w:rsidR="00937CE4" w:rsidRPr="009708D0">
        <w:rPr>
          <w:rFonts w:cs="Calibri"/>
          <w:sz w:val="24"/>
          <w:szCs w:val="24"/>
        </w:rPr>
        <w:t xml:space="preserve"> </w:t>
      </w:r>
      <w:r w:rsidR="00943C48" w:rsidRPr="009708D0">
        <w:rPr>
          <w:rFonts w:cs="Calibri"/>
          <w:sz w:val="24"/>
          <w:szCs w:val="24"/>
        </w:rPr>
        <w:t>691.271,37</w:t>
      </w:r>
      <w:r w:rsidR="00FF19D2" w:rsidRPr="009708D0">
        <w:rPr>
          <w:rFonts w:cs="Calibri"/>
          <w:sz w:val="24"/>
          <w:szCs w:val="24"/>
        </w:rPr>
        <w:t xml:space="preserve"> €</w:t>
      </w:r>
      <w:r w:rsidR="00090761" w:rsidRPr="009708D0">
        <w:rPr>
          <w:rFonts w:cs="Calibri"/>
          <w:sz w:val="24"/>
          <w:szCs w:val="24"/>
        </w:rPr>
        <w:t xml:space="preserve">, nad istim smo proveli obveznu korekciju rezultata, u ukupnom iznosu od </w:t>
      </w:r>
      <w:r w:rsidR="00943C48" w:rsidRPr="009708D0">
        <w:rPr>
          <w:rFonts w:cs="Calibri"/>
          <w:sz w:val="24"/>
          <w:szCs w:val="24"/>
        </w:rPr>
        <w:t>619.060,00</w:t>
      </w:r>
      <w:r w:rsidR="00FF19D2" w:rsidRPr="009708D0">
        <w:rPr>
          <w:rFonts w:cs="Calibri"/>
          <w:sz w:val="24"/>
          <w:szCs w:val="24"/>
        </w:rPr>
        <w:t xml:space="preserve"> €</w:t>
      </w:r>
      <w:r w:rsidR="00090761" w:rsidRPr="009708D0">
        <w:rPr>
          <w:rFonts w:cs="Calibri"/>
          <w:sz w:val="24"/>
          <w:szCs w:val="24"/>
        </w:rPr>
        <w:t xml:space="preserve">, te ostvarili manjak prihoda od nefinancijske imovine u iznosu  od </w:t>
      </w:r>
      <w:r w:rsidR="00943C48" w:rsidRPr="009708D0">
        <w:rPr>
          <w:rFonts w:cs="Calibri"/>
          <w:sz w:val="24"/>
          <w:szCs w:val="24"/>
        </w:rPr>
        <w:t>72.211,37</w:t>
      </w:r>
      <w:r w:rsidR="00FF19D2" w:rsidRPr="009708D0">
        <w:rPr>
          <w:rFonts w:cs="Calibri"/>
          <w:sz w:val="24"/>
          <w:szCs w:val="24"/>
        </w:rPr>
        <w:t xml:space="preserve"> €</w:t>
      </w:r>
      <w:r w:rsidR="00090761" w:rsidRPr="009708D0">
        <w:rPr>
          <w:rFonts w:cs="Calibri"/>
          <w:sz w:val="24"/>
          <w:szCs w:val="24"/>
        </w:rPr>
        <w:t>.</w:t>
      </w:r>
    </w:p>
    <w:p w14:paraId="78DE96AD" w14:textId="26AE1526" w:rsidR="00190955" w:rsidRPr="009708D0" w:rsidRDefault="00090761" w:rsidP="00B057FE">
      <w:pPr>
        <w:spacing w:after="360" w:line="256" w:lineRule="auto"/>
        <w:jc w:val="both"/>
        <w:rPr>
          <w:rFonts w:ascii="Times New Roman" w:hAnsi="Times New Roman"/>
          <w:sz w:val="24"/>
          <w:szCs w:val="24"/>
        </w:rPr>
      </w:pPr>
      <w:r w:rsidRPr="009708D0">
        <w:rPr>
          <w:rFonts w:cs="Calibri"/>
          <w:sz w:val="24"/>
          <w:szCs w:val="24"/>
        </w:rPr>
        <w:t>Na dan 31.12.202</w:t>
      </w:r>
      <w:r w:rsidR="00020476" w:rsidRPr="009708D0">
        <w:rPr>
          <w:rFonts w:cs="Calibri"/>
          <w:sz w:val="24"/>
          <w:szCs w:val="24"/>
        </w:rPr>
        <w:t>4</w:t>
      </w:r>
      <w:r w:rsidRPr="009708D0">
        <w:rPr>
          <w:rFonts w:cs="Calibri"/>
          <w:sz w:val="24"/>
          <w:szCs w:val="24"/>
        </w:rPr>
        <w:t>. godine imamo evidentiran</w:t>
      </w:r>
      <w:r w:rsidR="00937CE4" w:rsidRPr="009708D0">
        <w:rPr>
          <w:rFonts w:cs="Calibri"/>
          <w:sz w:val="24"/>
          <w:szCs w:val="24"/>
        </w:rPr>
        <w:t xml:space="preserve">i </w:t>
      </w:r>
      <w:r w:rsidRPr="009708D0">
        <w:rPr>
          <w:rFonts w:cs="Calibri"/>
          <w:sz w:val="24"/>
          <w:szCs w:val="24"/>
        </w:rPr>
        <w:t>manjak prihoda u iznosu od</w:t>
      </w:r>
      <w:r w:rsidR="00561384" w:rsidRPr="009708D0">
        <w:rPr>
          <w:rFonts w:cs="Calibri"/>
          <w:sz w:val="24"/>
          <w:szCs w:val="24"/>
        </w:rPr>
        <w:t xml:space="preserve"> 1</w:t>
      </w:r>
      <w:r w:rsidR="00020476" w:rsidRPr="009708D0">
        <w:rPr>
          <w:rFonts w:cs="Calibri"/>
          <w:sz w:val="24"/>
          <w:szCs w:val="24"/>
        </w:rPr>
        <w:t>8.053.489,17</w:t>
      </w:r>
      <w:r w:rsidR="00561384" w:rsidRPr="009708D0">
        <w:rPr>
          <w:rFonts w:cs="Calibri"/>
          <w:sz w:val="24"/>
          <w:szCs w:val="24"/>
        </w:rPr>
        <w:t xml:space="preserve"> €</w:t>
      </w:r>
      <w:r w:rsidRPr="009708D0">
        <w:rPr>
          <w:rFonts w:cs="Calibri"/>
          <w:sz w:val="24"/>
          <w:szCs w:val="24"/>
        </w:rPr>
        <w:t xml:space="preserve"> (</w:t>
      </w:r>
      <w:r w:rsidR="00937CE4" w:rsidRPr="009708D0">
        <w:rPr>
          <w:rFonts w:cs="Calibri"/>
          <w:sz w:val="24"/>
          <w:szCs w:val="24"/>
        </w:rPr>
        <w:t>šifra 9222</w:t>
      </w:r>
      <w:r w:rsidR="00C06FB5" w:rsidRPr="009708D0">
        <w:rPr>
          <w:rFonts w:ascii="Times New Roman" w:hAnsi="Times New Roman"/>
          <w:sz w:val="24"/>
          <w:szCs w:val="24"/>
        </w:rPr>
        <w:t>)</w:t>
      </w:r>
    </w:p>
    <w:p w14:paraId="31682BF0" w14:textId="77777777" w:rsidR="00D267A1" w:rsidRPr="00B057FE" w:rsidRDefault="00D267A1" w:rsidP="00B057FE">
      <w:pPr>
        <w:spacing w:after="360" w:line="256" w:lineRule="auto"/>
        <w:jc w:val="both"/>
        <w:rPr>
          <w:rFonts w:ascii="Times New Roman" w:hAnsi="Times New Roman"/>
        </w:rPr>
      </w:pPr>
    </w:p>
    <w:p w14:paraId="3E8A2524" w14:textId="198759B9" w:rsidR="00E34C00" w:rsidRPr="00413EAF" w:rsidRDefault="00E34C00" w:rsidP="00E34C00">
      <w:pPr>
        <w:spacing w:after="120" w:line="276" w:lineRule="auto"/>
        <w:jc w:val="both"/>
        <w:rPr>
          <w:u w:val="single"/>
        </w:rPr>
      </w:pPr>
      <w:r w:rsidRPr="00413EAF">
        <w:rPr>
          <w:u w:val="single"/>
        </w:rPr>
        <w:t>Šifra 996 – IZVANBILANČNI ZAPISI</w:t>
      </w:r>
    </w:p>
    <w:p w14:paraId="74A122FD" w14:textId="77777777" w:rsidR="00C06FB5" w:rsidRPr="00E34C00" w:rsidRDefault="00C06FB5" w:rsidP="00E34C00">
      <w:pPr>
        <w:spacing w:after="120" w:line="276" w:lineRule="auto"/>
        <w:jc w:val="both"/>
        <w:rPr>
          <w:b/>
        </w:rPr>
      </w:pPr>
    </w:p>
    <w:p w14:paraId="379C90BB" w14:textId="659A1C86" w:rsidR="00F96C2E" w:rsidRDefault="00E34C00" w:rsidP="00D267A1">
      <w:pPr>
        <w:spacing w:after="120" w:line="276" w:lineRule="auto"/>
      </w:pPr>
      <w:r w:rsidRPr="00413EAF">
        <w:t>TUĐA IMOVINA DOBIVENA NA KORIŠTENJE</w:t>
      </w:r>
    </w:p>
    <w:p w14:paraId="644533C5" w14:textId="77777777" w:rsidR="00D267A1" w:rsidRPr="00D267A1" w:rsidRDefault="00D267A1" w:rsidP="00D267A1">
      <w:pPr>
        <w:spacing w:after="120" w:line="276" w:lineRule="auto"/>
      </w:pPr>
    </w:p>
    <w:tbl>
      <w:tblPr>
        <w:tblW w:w="7634" w:type="dxa"/>
        <w:jc w:val="center"/>
        <w:tblLook w:val="04A0" w:firstRow="1" w:lastRow="0" w:firstColumn="1" w:lastColumn="0" w:noHBand="0" w:noVBand="1"/>
      </w:tblPr>
      <w:tblGrid>
        <w:gridCol w:w="614"/>
        <w:gridCol w:w="1290"/>
        <w:gridCol w:w="1620"/>
        <w:gridCol w:w="4110"/>
      </w:tblGrid>
      <w:tr w:rsidR="008200CB" w:rsidRPr="00E34C00" w14:paraId="54BC6590" w14:textId="77777777" w:rsidTr="00D3594F">
        <w:trPr>
          <w:trHeight w:val="516"/>
          <w:jc w:val="center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9C0B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2B63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4331" w14:textId="2547DF6F" w:rsidR="00E34C00" w:rsidRPr="00593CBA" w:rsidRDefault="00E34C00" w:rsidP="004A56EC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Vrijednost (</w:t>
            </w:r>
            <w:r w:rsidR="004A56EC"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€</w:t>
            </w: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7A8D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</w:tr>
      <w:tr w:rsidR="008200CB" w:rsidRPr="00E34C00" w14:paraId="110831F7" w14:textId="77777777" w:rsidTr="00D3594F">
        <w:trPr>
          <w:trHeight w:val="525"/>
          <w:jc w:val="center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2658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E06E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31.12.2013.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82FF" w14:textId="31EC8D79" w:rsidR="00E34C00" w:rsidRPr="00593CBA" w:rsidRDefault="004A56EC" w:rsidP="007927C3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17.387,0</w:t>
            </w:r>
            <w:r w:rsidR="007927C3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62D4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Oprema za telemedicinu - HZHM</w:t>
            </w:r>
          </w:p>
        </w:tc>
      </w:tr>
      <w:tr w:rsidR="008200CB" w:rsidRPr="00E34C00" w14:paraId="6A45D8A7" w14:textId="77777777" w:rsidTr="000A72B1">
        <w:trPr>
          <w:trHeight w:val="91"/>
          <w:jc w:val="center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18722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D1E2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19.12.2019.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59D3B" w14:textId="77777777" w:rsidR="00E34C00" w:rsidRPr="00593CBA" w:rsidRDefault="00E34C00" w:rsidP="00E34C00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878D" w14:textId="77777777" w:rsidR="00E34C00" w:rsidRPr="00593CBA" w:rsidRDefault="00E34C00" w:rsidP="00E34C00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200CB" w:rsidRPr="00E34C00" w14:paraId="7970F083" w14:textId="77777777" w:rsidTr="00D3594F">
        <w:trPr>
          <w:trHeight w:val="410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73DC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75B2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25.02.2019.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FF0A" w14:textId="021AA2A2" w:rsidR="00E34C00" w:rsidRPr="00593CBA" w:rsidRDefault="004A56EC" w:rsidP="004A56E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21.023,29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E027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Perilica rublja WED 27 (2 kom) – Saponia Osijek</w:t>
            </w:r>
          </w:p>
        </w:tc>
      </w:tr>
      <w:tr w:rsidR="008200CB" w:rsidRPr="00E34C00" w14:paraId="1CAD3ACD" w14:textId="77777777" w:rsidTr="00D3594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6791D" w14:textId="6538DF96" w:rsidR="00E34C00" w:rsidRPr="00593CBA" w:rsidRDefault="00190955" w:rsidP="00190955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</w:t>
            </w:r>
            <w:r w:rsidR="00E34C00"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2546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31.1.2021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E32C" w14:textId="18A7A61A" w:rsidR="00E34C00" w:rsidRPr="00593CBA" w:rsidRDefault="006609DD" w:rsidP="007927C3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7.963,3</w:t>
            </w:r>
            <w:r w:rsidR="007927C3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C24F" w14:textId="477D8DA4" w:rsidR="00E34C00" w:rsidRPr="00593CBA" w:rsidRDefault="00E34C00" w:rsidP="006609DD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Uređaji za terapiju kisikom-3kom.Min.zdr.</w:t>
            </w:r>
          </w:p>
        </w:tc>
      </w:tr>
      <w:tr w:rsidR="008200CB" w:rsidRPr="00E34C00" w14:paraId="67646576" w14:textId="77777777" w:rsidTr="00D3594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585BE" w14:textId="6EFA7C95" w:rsidR="00E34C00" w:rsidRPr="00593CBA" w:rsidRDefault="00190955" w:rsidP="00190955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9780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28.12.2021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DC4D" w14:textId="655DB638" w:rsidR="00E34C00" w:rsidRPr="00593CBA" w:rsidRDefault="004A56EC" w:rsidP="007927C3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775,2</w:t>
            </w:r>
            <w:r w:rsidR="007927C3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1E6F" w14:textId="7736D461" w:rsidR="00E34C00" w:rsidRPr="00593CBA" w:rsidRDefault="00E34C00" w:rsidP="009B4DB3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PC konfiguracija-E 6320-HZ</w:t>
            </w:r>
            <w:r w:rsidR="009B4DB3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TM</w:t>
            </w:r>
          </w:p>
        </w:tc>
      </w:tr>
      <w:tr w:rsidR="008200CB" w:rsidRPr="00E34C00" w14:paraId="14637435" w14:textId="77777777" w:rsidTr="00D3594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5483F" w14:textId="7242DC30" w:rsidR="00E34C00" w:rsidRPr="00593CBA" w:rsidRDefault="00190955" w:rsidP="00190955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4D57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28.12.2021.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BBC6" w14:textId="25AA1C11" w:rsidR="00E34C00" w:rsidRPr="00593CBA" w:rsidRDefault="008200CB" w:rsidP="007927C3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1.382.121,</w:t>
            </w:r>
            <w:r w:rsidR="007927C3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8B79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Energetska obnova zgrade bolnice-Osječko-baranjska županija</w:t>
            </w:r>
          </w:p>
        </w:tc>
      </w:tr>
      <w:tr w:rsidR="008200CB" w:rsidRPr="00E34C00" w14:paraId="64299AC5" w14:textId="77777777" w:rsidTr="00D3594F">
        <w:trPr>
          <w:trHeight w:val="464"/>
          <w:jc w:val="center"/>
        </w:trPr>
        <w:tc>
          <w:tcPr>
            <w:tcW w:w="1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DC129" w14:textId="77777777" w:rsidR="00E34C00" w:rsidRPr="00593CBA" w:rsidRDefault="00E34C00" w:rsidP="00E34C00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 w:rsidRPr="00593CBA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 xml:space="preserve"> UKUPNO: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2CAA" w14:textId="45789B76" w:rsidR="00E34C00" w:rsidRPr="00593CBA" w:rsidRDefault="006609DD" w:rsidP="007927C3">
            <w:pPr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1.429.270,1</w:t>
            </w:r>
            <w:r w:rsidR="007927C3">
              <w:rPr>
                <w:rFonts w:eastAsia="Times New Roman" w:cs="Calibri"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6FBE" w14:textId="77777777" w:rsidR="00E34C00" w:rsidRPr="00593CBA" w:rsidRDefault="00E34C00" w:rsidP="00E34C00">
            <w:pP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93CBA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046A6BD6" w14:textId="77777777" w:rsidR="00D267A1" w:rsidRDefault="00D267A1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7F6E1423" w14:textId="77777777" w:rsidR="00C06FB5" w:rsidRDefault="00C06FB5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3D0791E7" w14:textId="77777777" w:rsidR="00C06FB5" w:rsidRDefault="00C06FB5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66752940" w14:textId="77777777" w:rsidR="00C06FB5" w:rsidRDefault="00C06FB5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04F74F8F" w14:textId="77777777" w:rsidR="00C06FB5" w:rsidRPr="00E34C00" w:rsidRDefault="00C06FB5" w:rsidP="00F96C2E">
      <w:pPr>
        <w:spacing w:after="200" w:line="276" w:lineRule="auto"/>
        <w:jc w:val="both"/>
        <w:rPr>
          <w:b/>
          <w:bCs/>
          <w:sz w:val="20"/>
          <w:szCs w:val="20"/>
        </w:rPr>
      </w:pPr>
    </w:p>
    <w:p w14:paraId="08C074F5" w14:textId="46923808" w:rsidR="006B0DE8" w:rsidRDefault="006B0DE8" w:rsidP="006B0DE8">
      <w:pPr>
        <w:spacing w:after="160" w:line="259" w:lineRule="auto"/>
        <w:rPr>
          <w:bCs/>
          <w:sz w:val="24"/>
          <w:szCs w:val="24"/>
        </w:rPr>
      </w:pPr>
      <w:r w:rsidRPr="006B0DE8">
        <w:rPr>
          <w:bCs/>
          <w:sz w:val="24"/>
          <w:szCs w:val="24"/>
        </w:rPr>
        <w:lastRenderedPageBreak/>
        <w:t>POPIS INSTRUMENATA OSIGURANJA</w:t>
      </w:r>
    </w:p>
    <w:p w14:paraId="01B79576" w14:textId="77777777" w:rsidR="00D267A1" w:rsidRPr="006B0DE8" w:rsidRDefault="00D267A1" w:rsidP="00C06FB5">
      <w:pPr>
        <w:spacing w:after="160" w:line="259" w:lineRule="auto"/>
        <w:jc w:val="both"/>
        <w:rPr>
          <w:bCs/>
          <w:sz w:val="24"/>
          <w:szCs w:val="24"/>
        </w:rPr>
      </w:pPr>
    </w:p>
    <w:p w14:paraId="21C304CF" w14:textId="77777777" w:rsidR="00190955" w:rsidRDefault="00190955" w:rsidP="00190955">
      <w:pPr>
        <w:rPr>
          <w:b/>
          <w:bCs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418"/>
        <w:gridCol w:w="1481"/>
        <w:gridCol w:w="1779"/>
        <w:gridCol w:w="1417"/>
        <w:gridCol w:w="1418"/>
      </w:tblGrid>
      <w:tr w:rsidR="0073295E" w14:paraId="23F04B17" w14:textId="77777777" w:rsidTr="0073295E">
        <w:tc>
          <w:tcPr>
            <w:tcW w:w="567" w:type="dxa"/>
            <w:shd w:val="clear" w:color="auto" w:fill="auto"/>
            <w:vAlign w:val="center"/>
          </w:tcPr>
          <w:p w14:paraId="519C31D8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Rb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311198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Datum primanja jamstva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CE42A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Instrument osiguranja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9E11F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Iznos primljenog jamstva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44E2F24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Davatelj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673397E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Namjena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16034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Dokument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48508" w14:textId="77777777" w:rsidR="00190955" w:rsidRPr="0073295E" w:rsidRDefault="00190955" w:rsidP="00884213">
            <w:pPr>
              <w:rPr>
                <w:b/>
                <w:bCs/>
              </w:rPr>
            </w:pPr>
            <w:r w:rsidRPr="0073295E">
              <w:rPr>
                <w:b/>
                <w:bCs/>
              </w:rPr>
              <w:t>Rok važenja</w:t>
            </w:r>
          </w:p>
        </w:tc>
      </w:tr>
      <w:tr w:rsidR="0073295E" w14:paraId="257D4D5C" w14:textId="77777777" w:rsidTr="0073295E">
        <w:tc>
          <w:tcPr>
            <w:tcW w:w="567" w:type="dxa"/>
            <w:shd w:val="clear" w:color="auto" w:fill="auto"/>
            <w:vAlign w:val="center"/>
          </w:tcPr>
          <w:p w14:paraId="547D7A43" w14:textId="77777777" w:rsidR="00190955" w:rsidRPr="00190955" w:rsidRDefault="00190955" w:rsidP="00884213">
            <w:r w:rsidRPr="00190955"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82C10" w14:textId="77777777" w:rsidR="00190955" w:rsidRPr="00190955" w:rsidRDefault="00190955" w:rsidP="00884213">
            <w:r w:rsidRPr="00190955">
              <w:t>16.01.2024.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F45D7" w14:textId="77777777" w:rsidR="00190955" w:rsidRPr="00190955" w:rsidRDefault="00190955" w:rsidP="00884213">
            <w:r w:rsidRPr="00190955">
              <w:t>Bjanko zadužnica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735D4" w14:textId="77777777" w:rsidR="00190955" w:rsidRPr="00190955" w:rsidRDefault="00190955" w:rsidP="00884213">
            <w:r w:rsidRPr="00190955">
              <w:t>7.960,00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318CEFE" w14:textId="77777777" w:rsidR="00190955" w:rsidRPr="00190955" w:rsidRDefault="00190955" w:rsidP="00884213">
            <w:r w:rsidRPr="00190955">
              <w:t>SIGURNOST d.o.o., Osijek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9C9E355" w14:textId="77777777" w:rsidR="00190955" w:rsidRPr="00190955" w:rsidRDefault="00190955" w:rsidP="00884213">
            <w:r w:rsidRPr="00190955">
              <w:t>Dobro izvršenje ugovora o nabavi robe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2ED7F" w14:textId="77777777" w:rsidR="00190955" w:rsidRPr="00190955" w:rsidRDefault="00190955" w:rsidP="00884213">
            <w:r w:rsidRPr="00190955">
              <w:t>Ugovor br. 01-23/10-10/2024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E1520" w14:textId="77777777" w:rsidR="00190955" w:rsidRPr="00190955" w:rsidRDefault="00190955" w:rsidP="00884213">
            <w:r w:rsidRPr="00190955">
              <w:t>15.01.2025.</w:t>
            </w:r>
          </w:p>
        </w:tc>
      </w:tr>
      <w:tr w:rsidR="0073295E" w14:paraId="207AE085" w14:textId="77777777" w:rsidTr="0073295E">
        <w:tc>
          <w:tcPr>
            <w:tcW w:w="567" w:type="dxa"/>
            <w:shd w:val="clear" w:color="auto" w:fill="auto"/>
            <w:vAlign w:val="center"/>
          </w:tcPr>
          <w:p w14:paraId="530D8901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DC940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07.10.2024.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E6694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Bjanko zadužnica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21CCC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6.684,00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2B7A091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MEDICOM d.o.o. Zagreb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97A814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Dobro izvršenje ugovora o nabavi robe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7D317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Ugovor br. 01-106/03-06/2024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0A12AA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06.12.2024.</w:t>
            </w:r>
          </w:p>
        </w:tc>
      </w:tr>
      <w:tr w:rsidR="0073295E" w14:paraId="40CAD720" w14:textId="77777777" w:rsidTr="0073295E">
        <w:tc>
          <w:tcPr>
            <w:tcW w:w="567" w:type="dxa"/>
            <w:shd w:val="clear" w:color="auto" w:fill="auto"/>
            <w:vAlign w:val="center"/>
          </w:tcPr>
          <w:p w14:paraId="25042336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7A0BD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18.12.2024.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E4F7F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Bjanko zadužnica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EC96FF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859,00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869A901" w14:textId="77777777" w:rsidR="00190955" w:rsidRPr="0073295E" w:rsidRDefault="00190955" w:rsidP="00884213">
            <w:pPr>
              <w:rPr>
                <w:color w:val="FF0000"/>
              </w:rPr>
            </w:pPr>
            <w:r w:rsidRPr="0073295E">
              <w:rPr>
                <w:color w:val="000000"/>
              </w:rPr>
              <w:t>VINDIJA d.o.o. Varaždin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8854248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Dobro izvršenje ugovora o nabavi robe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CC9D4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Ugovor br. 01-106/07-08-02/2024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7A5A7" w14:textId="77777777" w:rsidR="00190955" w:rsidRPr="0073295E" w:rsidRDefault="00190955" w:rsidP="00884213">
            <w:pPr>
              <w:rPr>
                <w:color w:val="FF0000"/>
              </w:rPr>
            </w:pPr>
            <w:r w:rsidRPr="00190955">
              <w:t>31.12.2025.</w:t>
            </w:r>
          </w:p>
        </w:tc>
      </w:tr>
      <w:tr w:rsidR="0073295E" w14:paraId="5306B8CF" w14:textId="77777777" w:rsidTr="0073295E">
        <w:tc>
          <w:tcPr>
            <w:tcW w:w="567" w:type="dxa"/>
            <w:shd w:val="clear" w:color="auto" w:fill="auto"/>
            <w:vAlign w:val="center"/>
          </w:tcPr>
          <w:p w14:paraId="40ABD033" w14:textId="77777777" w:rsidR="00190955" w:rsidRPr="00190955" w:rsidRDefault="00190955" w:rsidP="00884213">
            <w:r w:rsidRPr="00190955"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F0BBF" w14:textId="77777777" w:rsidR="00190955" w:rsidRPr="00190955" w:rsidRDefault="00190955" w:rsidP="00884213">
            <w:r w:rsidRPr="00190955">
              <w:t>18.12.2024.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26259" w14:textId="77777777" w:rsidR="00190955" w:rsidRPr="00190955" w:rsidRDefault="00190955" w:rsidP="00884213">
            <w:r w:rsidRPr="00190955">
              <w:t>Bjanko zadužnica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3C082" w14:textId="77777777" w:rsidR="00190955" w:rsidRPr="00190955" w:rsidRDefault="00190955" w:rsidP="00884213">
            <w:r w:rsidRPr="00190955">
              <w:t>1.871,25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94CFC56" w14:textId="77777777" w:rsidR="00190955" w:rsidRPr="00190955" w:rsidRDefault="00190955" w:rsidP="00884213">
            <w:r w:rsidRPr="0073295E">
              <w:rPr>
                <w:color w:val="000000"/>
              </w:rPr>
              <w:t>VINDIJA d.o.o. Varaždin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796986" w14:textId="77777777" w:rsidR="00190955" w:rsidRPr="00190955" w:rsidRDefault="00190955" w:rsidP="00884213">
            <w:r w:rsidRPr="00190955">
              <w:t>Dobro izvršenje ugovora o nabavi robe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2244D" w14:textId="77777777" w:rsidR="00190955" w:rsidRPr="00190955" w:rsidRDefault="00190955" w:rsidP="00884213">
            <w:r w:rsidRPr="00190955">
              <w:t>Ugovor br. 01-106/07-08-02/2024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78A06" w14:textId="77777777" w:rsidR="00190955" w:rsidRPr="00190955" w:rsidRDefault="00190955" w:rsidP="00884213">
            <w:r w:rsidRPr="00190955">
              <w:t>31.12.2025.</w:t>
            </w:r>
          </w:p>
        </w:tc>
      </w:tr>
      <w:tr w:rsidR="0073295E" w14:paraId="1B6B5BA5" w14:textId="77777777" w:rsidTr="0073295E">
        <w:tc>
          <w:tcPr>
            <w:tcW w:w="567" w:type="dxa"/>
            <w:shd w:val="clear" w:color="auto" w:fill="auto"/>
            <w:vAlign w:val="center"/>
          </w:tcPr>
          <w:p w14:paraId="43ECB29E" w14:textId="77777777" w:rsidR="00190955" w:rsidRPr="00190955" w:rsidRDefault="00190955" w:rsidP="00884213">
            <w:r w:rsidRPr="00190955"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8D33EF" w14:textId="77777777" w:rsidR="00190955" w:rsidRPr="00190955" w:rsidRDefault="00190955" w:rsidP="00884213">
            <w:r w:rsidRPr="00190955">
              <w:t>12.12.2024.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0E3E2D" w14:textId="77777777" w:rsidR="00190955" w:rsidRPr="00190955" w:rsidRDefault="00190955" w:rsidP="00884213">
            <w:r w:rsidRPr="00190955">
              <w:t>Bjanko zadužnica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422D5" w14:textId="77777777" w:rsidR="00190955" w:rsidRPr="00190955" w:rsidRDefault="00190955" w:rsidP="00884213">
            <w:r w:rsidRPr="00190955">
              <w:t>14.517,36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1692118" w14:textId="77777777" w:rsidR="00190955" w:rsidRPr="0073295E" w:rsidRDefault="00190955" w:rsidP="00884213">
            <w:pPr>
              <w:rPr>
                <w:color w:val="000000"/>
              </w:rPr>
            </w:pPr>
            <w:r w:rsidRPr="0073295E">
              <w:rPr>
                <w:color w:val="000000"/>
              </w:rPr>
              <w:t>ZOP-KOT d.o.o., Našice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92755C8" w14:textId="77777777" w:rsidR="00190955" w:rsidRPr="00190955" w:rsidRDefault="00190955" w:rsidP="00884213">
            <w:r w:rsidRPr="00190955">
              <w:t>Dobro izvršenje ugovora o nabavi robe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2BF1C" w14:textId="77777777" w:rsidR="00190955" w:rsidRPr="00190955" w:rsidRDefault="00190955" w:rsidP="00884213">
            <w:r w:rsidRPr="00190955">
              <w:t>Ugovor br. 01-106/05-06/2024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A6CC3" w14:textId="77777777" w:rsidR="00190955" w:rsidRPr="00190955" w:rsidRDefault="00190955" w:rsidP="00884213">
            <w:r w:rsidRPr="00190955">
              <w:t>30.11.2025.</w:t>
            </w:r>
          </w:p>
        </w:tc>
      </w:tr>
    </w:tbl>
    <w:p w14:paraId="3D6F0BE6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5B990D2B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199B0AD5" w14:textId="77777777" w:rsidR="00D267A1" w:rsidRDefault="00D267A1" w:rsidP="005A6867">
      <w:pPr>
        <w:spacing w:after="200" w:line="276" w:lineRule="auto"/>
        <w:jc w:val="both"/>
        <w:rPr>
          <w:b/>
          <w:sz w:val="20"/>
          <w:szCs w:val="20"/>
        </w:rPr>
      </w:pPr>
    </w:p>
    <w:p w14:paraId="0F751BA8" w14:textId="1AB2B175" w:rsidR="00D267A1" w:rsidRDefault="006B0DE8" w:rsidP="00D267A1">
      <w:pPr>
        <w:spacing w:after="200" w:line="276" w:lineRule="auto"/>
      </w:pPr>
      <w:r>
        <w:t>POPIS SUDSKIH SPOROVA U TIJEKU</w:t>
      </w:r>
    </w:p>
    <w:p w14:paraId="7DC3E9CB" w14:textId="77777777" w:rsidR="00D94015" w:rsidRDefault="00D94015" w:rsidP="00D267A1">
      <w:pPr>
        <w:spacing w:after="200" w:line="276" w:lineRule="auto"/>
      </w:pPr>
    </w:p>
    <w:tbl>
      <w:tblPr>
        <w:tblW w:w="8719" w:type="dxa"/>
        <w:tblInd w:w="108" w:type="dxa"/>
        <w:tblLook w:val="04A0" w:firstRow="1" w:lastRow="0" w:firstColumn="1" w:lastColumn="0" w:noHBand="0" w:noVBand="1"/>
      </w:tblPr>
      <w:tblGrid>
        <w:gridCol w:w="639"/>
        <w:gridCol w:w="2880"/>
        <w:gridCol w:w="1840"/>
        <w:gridCol w:w="1500"/>
        <w:gridCol w:w="1860"/>
      </w:tblGrid>
      <w:tr w:rsidR="00147B4F" w:rsidRPr="00147B4F" w14:paraId="79DD0272" w14:textId="77777777" w:rsidTr="00147B4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7B0A3F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R.br.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E44CBC2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49A625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Broj spisa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477BD05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Sažeti opis prirode spora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9B5204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47B4F" w:rsidRPr="00147B4F" w14:paraId="6DF0CBAB" w14:textId="77777777" w:rsidTr="00147B4F">
        <w:trPr>
          <w:trHeight w:val="6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C880" w14:textId="77777777" w:rsidR="00147B4F" w:rsidRPr="00147B4F" w:rsidRDefault="00147B4F" w:rsidP="00147B4F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9E5B" w14:textId="77777777" w:rsidR="00147B4F" w:rsidRPr="00147B4F" w:rsidRDefault="00147B4F" w:rsidP="00147B4F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EA51" w14:textId="77777777" w:rsidR="00147B4F" w:rsidRPr="00147B4F" w:rsidRDefault="00147B4F" w:rsidP="00147B4F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66D" w14:textId="77777777" w:rsidR="00147B4F" w:rsidRPr="00147B4F" w:rsidRDefault="00147B4F" w:rsidP="00147B4F">
            <w:pPr>
              <w:jc w:val="left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B974A3" w14:textId="58B5A7F2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lang w:eastAsia="hr-HR"/>
              </w:rPr>
              <w:t>Procijenjena vrijednost spora</w:t>
            </w:r>
          </w:p>
        </w:tc>
      </w:tr>
      <w:tr w:rsidR="00147B4F" w:rsidRPr="00147B4F" w14:paraId="407E1D9A" w14:textId="77777777" w:rsidTr="00147B4F">
        <w:trPr>
          <w:trHeight w:val="84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6013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39B" w14:textId="39C59876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AED2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Pn-225/15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C24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405B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 xml:space="preserve">          1.326.099,94 € </w:t>
            </w:r>
          </w:p>
        </w:tc>
      </w:tr>
      <w:tr w:rsidR="00147B4F" w:rsidRPr="00147B4F" w14:paraId="2C425E95" w14:textId="77777777" w:rsidTr="00147B4F">
        <w:trPr>
          <w:trHeight w:val="8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6686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AC2" w14:textId="26DB8899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36B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Pn231/15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9987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98BA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 xml:space="preserve">              131.607,94 € </w:t>
            </w:r>
          </w:p>
        </w:tc>
      </w:tr>
      <w:tr w:rsidR="00147B4F" w:rsidRPr="00147B4F" w14:paraId="403BE93B" w14:textId="77777777" w:rsidTr="00147B4F">
        <w:trPr>
          <w:trHeight w:val="8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6B6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9A9" w14:textId="3A755C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Fizička osoba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5BF2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Pn-15/2021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2B8E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BDA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 xml:space="preserve">                21.235,65 € </w:t>
            </w:r>
          </w:p>
        </w:tc>
      </w:tr>
      <w:tr w:rsidR="00147B4F" w:rsidRPr="00147B4F" w14:paraId="6F770883" w14:textId="77777777" w:rsidTr="00147B4F">
        <w:trPr>
          <w:trHeight w:val="315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983" w14:textId="436A12B3" w:rsidR="00147B4F" w:rsidRPr="00147B4F" w:rsidRDefault="00147B4F" w:rsidP="00147B4F">
            <w:pPr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347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5FF1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71D9" w14:textId="77777777" w:rsidR="00147B4F" w:rsidRPr="00147B4F" w:rsidRDefault="00147B4F" w:rsidP="00147B4F">
            <w:pPr>
              <w:rPr>
                <w:rFonts w:eastAsia="Times New Roman" w:cs="Calibri"/>
                <w:color w:val="000000"/>
                <w:lang w:eastAsia="hr-HR"/>
              </w:rPr>
            </w:pPr>
            <w:r w:rsidRPr="00147B4F">
              <w:rPr>
                <w:rFonts w:eastAsia="Times New Roman" w:cs="Calibri"/>
                <w:color w:val="000000"/>
                <w:lang w:eastAsia="hr-HR"/>
              </w:rPr>
              <w:t xml:space="preserve">          1.478.943,53 € </w:t>
            </w:r>
          </w:p>
        </w:tc>
      </w:tr>
    </w:tbl>
    <w:p w14:paraId="0B5B22ED" w14:textId="77777777" w:rsidR="006F2A22" w:rsidRDefault="006F2A22" w:rsidP="00E34C00">
      <w:pPr>
        <w:spacing w:after="200" w:line="276" w:lineRule="auto"/>
        <w:jc w:val="both"/>
      </w:pPr>
    </w:p>
    <w:p w14:paraId="5FED0CC0" w14:textId="77777777" w:rsidR="00D94015" w:rsidRPr="00E34C00" w:rsidRDefault="00D94015" w:rsidP="00E34C00">
      <w:pPr>
        <w:spacing w:after="200" w:line="276" w:lineRule="auto"/>
        <w:jc w:val="both"/>
      </w:pPr>
    </w:p>
    <w:p w14:paraId="5F1C5407" w14:textId="77777777" w:rsidR="00E34C00" w:rsidRPr="00E34C00" w:rsidRDefault="00E34C00" w:rsidP="00E34C00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lastRenderedPageBreak/>
        <w:t>BILJEŠKE UZ PR-RAS</w:t>
      </w:r>
    </w:p>
    <w:p w14:paraId="5CD0782B" w14:textId="7A7B0EB3" w:rsidR="00E34C00" w:rsidRPr="00E34C00" w:rsidRDefault="00E34C00" w:rsidP="00E34C00">
      <w:pPr>
        <w:spacing w:after="200"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>Izvještaj o prihodima i rashodima, primicima i izdacima sastavljen je za razdoblje 1.1.-31.12. 202</w:t>
      </w:r>
      <w:r w:rsidR="00097CCE">
        <w:rPr>
          <w:sz w:val="24"/>
          <w:szCs w:val="24"/>
        </w:rPr>
        <w:t>4</w:t>
      </w:r>
      <w:r w:rsidRPr="00E34C00">
        <w:rPr>
          <w:sz w:val="24"/>
          <w:szCs w:val="24"/>
        </w:rPr>
        <w:t>. godine i uključuje sve prihode i  primitke, rashode i izdatke Opće županijske bolnice Našice.</w:t>
      </w:r>
    </w:p>
    <w:p w14:paraId="449EEB7A" w14:textId="77777777" w:rsidR="00E34C00" w:rsidRPr="00E34C00" w:rsidRDefault="00E34C00" w:rsidP="00E34C00">
      <w:pPr>
        <w:spacing w:after="200"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>U obrascu PR-RAS iskazani su:</w:t>
      </w:r>
    </w:p>
    <w:p w14:paraId="1FBC89B4" w14:textId="0ACF26D1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prihodi poslovanja (šifra 6)                                       </w:t>
      </w:r>
      <w:r w:rsidR="006C36F9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    </w:t>
      </w:r>
      <w:r w:rsidR="00480A62">
        <w:rPr>
          <w:sz w:val="24"/>
          <w:szCs w:val="24"/>
        </w:rPr>
        <w:t>1</w:t>
      </w:r>
      <w:r w:rsidR="00097CCE">
        <w:rPr>
          <w:sz w:val="24"/>
          <w:szCs w:val="24"/>
        </w:rPr>
        <w:t>6.922.642,73</w:t>
      </w:r>
      <w:r w:rsidR="00480A62">
        <w:rPr>
          <w:sz w:val="24"/>
          <w:szCs w:val="24"/>
        </w:rPr>
        <w:t xml:space="preserve"> €</w:t>
      </w:r>
    </w:p>
    <w:p w14:paraId="1EFB84D3" w14:textId="36C313F6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rashodi poslovanja (šifra 3)                                     </w:t>
      </w:r>
      <w:r w:rsidR="006C36F9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      </w:t>
      </w:r>
      <w:r w:rsidR="00097CCE">
        <w:rPr>
          <w:sz w:val="24"/>
          <w:szCs w:val="24"/>
        </w:rPr>
        <w:t>21.022.642,18</w:t>
      </w:r>
      <w:r w:rsidR="00DF0B38">
        <w:rPr>
          <w:sz w:val="24"/>
          <w:szCs w:val="24"/>
        </w:rPr>
        <w:t xml:space="preserve"> €</w:t>
      </w:r>
    </w:p>
    <w:p w14:paraId="3223629A" w14:textId="500FDAA2" w:rsidR="00E34C00" w:rsidRPr="004A3BC7" w:rsidRDefault="00E34C00" w:rsidP="00E34C00">
      <w:pPr>
        <w:spacing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 xml:space="preserve">Manjak prihoda poslovanja (šifra Y001)                            </w:t>
      </w:r>
      <w:r w:rsidR="006C36F9">
        <w:rPr>
          <w:sz w:val="24"/>
          <w:szCs w:val="24"/>
          <w:u w:val="single"/>
        </w:rPr>
        <w:t xml:space="preserve"> </w:t>
      </w:r>
      <w:r w:rsidRPr="004A3BC7">
        <w:rPr>
          <w:sz w:val="24"/>
          <w:szCs w:val="24"/>
          <w:u w:val="single"/>
        </w:rPr>
        <w:t xml:space="preserve">         </w:t>
      </w:r>
      <w:r w:rsidR="00097CCE">
        <w:rPr>
          <w:sz w:val="24"/>
          <w:szCs w:val="24"/>
          <w:u w:val="single"/>
        </w:rPr>
        <w:t>4.099.999,45</w:t>
      </w:r>
      <w:r w:rsidRPr="004A3BC7">
        <w:rPr>
          <w:sz w:val="24"/>
          <w:szCs w:val="24"/>
          <w:u w:val="single"/>
        </w:rPr>
        <w:t xml:space="preserve"> </w:t>
      </w:r>
      <w:r w:rsidR="00DF0B38">
        <w:rPr>
          <w:sz w:val="24"/>
          <w:szCs w:val="24"/>
          <w:u w:val="single"/>
        </w:rPr>
        <w:t>€</w:t>
      </w:r>
    </w:p>
    <w:p w14:paraId="128A8085" w14:textId="77777777" w:rsidR="00E34C00" w:rsidRPr="00E34C00" w:rsidRDefault="00E34C00" w:rsidP="00E34C00">
      <w:pPr>
        <w:spacing w:line="276" w:lineRule="auto"/>
        <w:jc w:val="left"/>
        <w:rPr>
          <w:b/>
          <w:sz w:val="24"/>
          <w:szCs w:val="24"/>
        </w:rPr>
      </w:pPr>
    </w:p>
    <w:p w14:paraId="1E216F4C" w14:textId="22235813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rashodi za nabavu nefinancijske imovine (šifra 4)   </w:t>
      </w:r>
      <w:r w:rsidR="006C36F9">
        <w:rPr>
          <w:sz w:val="24"/>
          <w:szCs w:val="24"/>
        </w:rPr>
        <w:t xml:space="preserve">  </w:t>
      </w:r>
      <w:r w:rsidRPr="00E34C00">
        <w:rPr>
          <w:sz w:val="24"/>
          <w:szCs w:val="24"/>
        </w:rPr>
        <w:t xml:space="preserve">     </w:t>
      </w:r>
      <w:r w:rsidR="002F5AB2">
        <w:rPr>
          <w:sz w:val="24"/>
          <w:szCs w:val="24"/>
        </w:rPr>
        <w:t>691.271,37</w:t>
      </w:r>
      <w:r w:rsidRPr="00E34C00">
        <w:rPr>
          <w:sz w:val="24"/>
          <w:szCs w:val="24"/>
        </w:rPr>
        <w:t xml:space="preserve"> </w:t>
      </w:r>
      <w:r w:rsidR="006F4D84">
        <w:rPr>
          <w:sz w:val="24"/>
          <w:szCs w:val="24"/>
        </w:rPr>
        <w:t>€</w:t>
      </w:r>
    </w:p>
    <w:p w14:paraId="03B786DD" w14:textId="72468C91" w:rsidR="00E34C00" w:rsidRPr="004A3BC7" w:rsidRDefault="00E34C00" w:rsidP="00E34C00">
      <w:pPr>
        <w:spacing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>Manjak prihoda od nefinancijske imovine (šifra</w:t>
      </w:r>
      <w:r w:rsidR="006F4D84">
        <w:rPr>
          <w:sz w:val="24"/>
          <w:szCs w:val="24"/>
          <w:u w:val="single"/>
        </w:rPr>
        <w:t xml:space="preserve"> Y002</w:t>
      </w:r>
      <w:r w:rsidRPr="004A3BC7">
        <w:rPr>
          <w:sz w:val="24"/>
          <w:szCs w:val="24"/>
          <w:u w:val="single"/>
        </w:rPr>
        <w:t xml:space="preserve">)          </w:t>
      </w:r>
      <w:r w:rsidR="006C36F9">
        <w:rPr>
          <w:sz w:val="24"/>
          <w:szCs w:val="24"/>
          <w:u w:val="single"/>
        </w:rPr>
        <w:t xml:space="preserve">  </w:t>
      </w:r>
      <w:r w:rsidRPr="004A3BC7">
        <w:rPr>
          <w:sz w:val="24"/>
          <w:szCs w:val="24"/>
          <w:u w:val="single"/>
        </w:rPr>
        <w:t xml:space="preserve">   </w:t>
      </w:r>
      <w:r w:rsidR="006F4D84">
        <w:rPr>
          <w:sz w:val="24"/>
          <w:szCs w:val="24"/>
          <w:u w:val="single"/>
        </w:rPr>
        <w:t xml:space="preserve"> </w:t>
      </w:r>
      <w:r w:rsidR="002F5AB2">
        <w:rPr>
          <w:sz w:val="24"/>
          <w:szCs w:val="24"/>
          <w:u w:val="single"/>
        </w:rPr>
        <w:t>691.271,37</w:t>
      </w:r>
      <w:r w:rsidRPr="004A3BC7">
        <w:rPr>
          <w:sz w:val="24"/>
          <w:szCs w:val="24"/>
          <w:u w:val="single"/>
        </w:rPr>
        <w:t xml:space="preserve"> </w:t>
      </w:r>
      <w:r w:rsidR="006F4D84">
        <w:rPr>
          <w:sz w:val="24"/>
          <w:szCs w:val="24"/>
          <w:u w:val="single"/>
        </w:rPr>
        <w:t>€</w:t>
      </w:r>
    </w:p>
    <w:p w14:paraId="32BD6E01" w14:textId="77777777" w:rsidR="00E34C00" w:rsidRPr="00E34C00" w:rsidRDefault="00E34C00" w:rsidP="00E34C00">
      <w:pPr>
        <w:spacing w:line="276" w:lineRule="auto"/>
        <w:jc w:val="left"/>
        <w:rPr>
          <w:b/>
          <w:sz w:val="24"/>
          <w:szCs w:val="24"/>
        </w:rPr>
      </w:pPr>
    </w:p>
    <w:p w14:paraId="2831EC2A" w14:textId="6D79D035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PRIHODI I PRIMICI (šifra X678)                                    </w:t>
      </w:r>
      <w:r w:rsidR="002F5AB2">
        <w:rPr>
          <w:sz w:val="24"/>
          <w:szCs w:val="24"/>
        </w:rPr>
        <w:t>16.922.642,73</w:t>
      </w:r>
      <w:r w:rsidR="00CA7BCD">
        <w:rPr>
          <w:sz w:val="24"/>
          <w:szCs w:val="24"/>
        </w:rPr>
        <w:t xml:space="preserve"> €</w:t>
      </w:r>
    </w:p>
    <w:p w14:paraId="1E3DCBE5" w14:textId="49B541FB" w:rsidR="00E34C00" w:rsidRPr="00E34C00" w:rsidRDefault="00E34C00" w:rsidP="00E34C00">
      <w:pPr>
        <w:spacing w:line="276" w:lineRule="auto"/>
        <w:jc w:val="left"/>
        <w:rPr>
          <w:sz w:val="24"/>
          <w:szCs w:val="24"/>
        </w:rPr>
      </w:pPr>
      <w:r w:rsidRPr="00E34C00">
        <w:rPr>
          <w:sz w:val="24"/>
          <w:szCs w:val="24"/>
        </w:rPr>
        <w:t xml:space="preserve">UKUPNI RASHODI I IZDACI (šifra Y345)                                     </w:t>
      </w:r>
      <w:r w:rsidR="002F5AB2">
        <w:rPr>
          <w:sz w:val="24"/>
          <w:szCs w:val="24"/>
        </w:rPr>
        <w:t>21.713.913,55</w:t>
      </w:r>
      <w:r w:rsidR="00CA7BCD">
        <w:rPr>
          <w:sz w:val="24"/>
          <w:szCs w:val="24"/>
        </w:rPr>
        <w:t xml:space="preserve"> €</w:t>
      </w:r>
    </w:p>
    <w:p w14:paraId="43C3D25A" w14:textId="6ED65ABB" w:rsidR="00E34C00" w:rsidRPr="004A3BC7" w:rsidRDefault="00E34C00" w:rsidP="00E34C00">
      <w:pPr>
        <w:spacing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 xml:space="preserve">MANJAK PRIHODA I PRIMITAKA (šifra Y005)                          </w:t>
      </w:r>
      <w:r w:rsidR="00CA7BCD">
        <w:rPr>
          <w:sz w:val="24"/>
          <w:szCs w:val="24"/>
          <w:u w:val="single"/>
        </w:rPr>
        <w:t xml:space="preserve">  </w:t>
      </w:r>
      <w:r w:rsidRPr="004A3BC7">
        <w:rPr>
          <w:sz w:val="24"/>
          <w:szCs w:val="24"/>
          <w:u w:val="single"/>
        </w:rPr>
        <w:t xml:space="preserve"> </w:t>
      </w:r>
      <w:r w:rsidR="002F5AB2">
        <w:rPr>
          <w:sz w:val="24"/>
          <w:szCs w:val="24"/>
          <w:u w:val="single"/>
        </w:rPr>
        <w:t xml:space="preserve">4.791.270,82 </w:t>
      </w:r>
      <w:r w:rsidR="00CA7BCD">
        <w:rPr>
          <w:sz w:val="24"/>
          <w:szCs w:val="24"/>
          <w:u w:val="single"/>
        </w:rPr>
        <w:t>€</w:t>
      </w:r>
    </w:p>
    <w:p w14:paraId="4A69AF72" w14:textId="77777777" w:rsidR="00E34C00" w:rsidRDefault="00E34C00" w:rsidP="00E34C00">
      <w:pPr>
        <w:spacing w:line="276" w:lineRule="auto"/>
        <w:jc w:val="left"/>
        <w:rPr>
          <w:b/>
          <w:sz w:val="24"/>
          <w:szCs w:val="24"/>
        </w:rPr>
      </w:pPr>
    </w:p>
    <w:p w14:paraId="24157E46" w14:textId="77777777" w:rsidR="00D068A1" w:rsidRPr="00E34C00" w:rsidRDefault="00D068A1" w:rsidP="00E34C00">
      <w:pPr>
        <w:spacing w:line="276" w:lineRule="auto"/>
        <w:jc w:val="left"/>
        <w:rPr>
          <w:b/>
          <w:sz w:val="24"/>
          <w:szCs w:val="24"/>
        </w:rPr>
      </w:pPr>
    </w:p>
    <w:p w14:paraId="537C7FB4" w14:textId="77777777" w:rsidR="00E34C00" w:rsidRPr="004A3BC7" w:rsidRDefault="00E34C00" w:rsidP="00E34C00">
      <w:pPr>
        <w:spacing w:after="200" w:line="276" w:lineRule="auto"/>
        <w:jc w:val="left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>PRIHODI POSLOVANJA</w:t>
      </w:r>
    </w:p>
    <w:p w14:paraId="6A3C0DAE" w14:textId="4A00810D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121C8C">
        <w:rPr>
          <w:sz w:val="24"/>
          <w:szCs w:val="24"/>
        </w:rPr>
        <w:t>Šifra 6 – prihodi poslovanja</w:t>
      </w:r>
      <w:r w:rsidR="00121C8C">
        <w:rPr>
          <w:sz w:val="24"/>
          <w:szCs w:val="24"/>
        </w:rPr>
        <w:t xml:space="preserve"> – prihodi poslovanja b</w:t>
      </w:r>
      <w:r w:rsidRPr="00E34C00">
        <w:rPr>
          <w:sz w:val="24"/>
          <w:szCs w:val="24"/>
        </w:rPr>
        <w:t>olnice u 202</w:t>
      </w:r>
      <w:r w:rsidR="007901BA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godini </w:t>
      </w:r>
      <w:r w:rsidR="00FB6D00">
        <w:rPr>
          <w:sz w:val="24"/>
          <w:szCs w:val="24"/>
        </w:rPr>
        <w:t xml:space="preserve">veći </w:t>
      </w:r>
      <w:r w:rsidRPr="00E34C00">
        <w:rPr>
          <w:sz w:val="24"/>
          <w:szCs w:val="24"/>
        </w:rPr>
        <w:t xml:space="preserve">su </w:t>
      </w:r>
      <w:r w:rsidR="00121C8C">
        <w:rPr>
          <w:sz w:val="24"/>
          <w:szCs w:val="24"/>
        </w:rPr>
        <w:t xml:space="preserve">za </w:t>
      </w:r>
      <w:r w:rsidR="007901BA">
        <w:rPr>
          <w:sz w:val="24"/>
          <w:szCs w:val="24"/>
        </w:rPr>
        <w:t xml:space="preserve">8,80 </w:t>
      </w:r>
      <w:r w:rsidRPr="00E34C00">
        <w:rPr>
          <w:sz w:val="24"/>
          <w:szCs w:val="24"/>
        </w:rPr>
        <w:t xml:space="preserve">% ili </w:t>
      </w:r>
      <w:r w:rsidR="007901BA">
        <w:rPr>
          <w:sz w:val="24"/>
          <w:szCs w:val="24"/>
        </w:rPr>
        <w:t xml:space="preserve">1.368.669,92 </w:t>
      </w:r>
      <w:r w:rsidR="00480A62">
        <w:rPr>
          <w:sz w:val="24"/>
          <w:szCs w:val="24"/>
        </w:rPr>
        <w:t>€</w:t>
      </w:r>
      <w:r w:rsidRPr="00E34C00">
        <w:rPr>
          <w:sz w:val="24"/>
          <w:szCs w:val="24"/>
        </w:rPr>
        <w:t xml:space="preserve"> u odnosu na 202</w:t>
      </w:r>
      <w:r w:rsidR="007901BA">
        <w:rPr>
          <w:sz w:val="24"/>
          <w:szCs w:val="24"/>
        </w:rPr>
        <w:t>3</w:t>
      </w:r>
      <w:r w:rsidRPr="00E34C00">
        <w:rPr>
          <w:sz w:val="24"/>
          <w:szCs w:val="24"/>
        </w:rPr>
        <w:t>. godinu.</w:t>
      </w:r>
    </w:p>
    <w:p w14:paraId="1CE5BEA1" w14:textId="77777777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Obrazloženje povećanja odnosno smanjenja prihoda poslovanja po šiframa:</w:t>
      </w:r>
    </w:p>
    <w:p w14:paraId="34CEE7FA" w14:textId="7BC85737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634 – Pomoći od izvanproračunskih korisnika</w:t>
      </w:r>
      <w:r w:rsidR="00121C8C">
        <w:rPr>
          <w:sz w:val="24"/>
          <w:szCs w:val="24"/>
        </w:rPr>
        <w:t xml:space="preserve"> </w:t>
      </w:r>
      <w:r w:rsidR="00480A62">
        <w:rPr>
          <w:sz w:val="24"/>
          <w:szCs w:val="24"/>
        </w:rPr>
        <w:t>i šifra 638 – Tekuće pomoći temeljem prijenosa EU sredstava – odnose se na sredstva Hrvatskog zavoda za zapošljavanje za financiranje rada pripravnika u Ustanovi.</w:t>
      </w:r>
      <w:r w:rsidR="00121C8C">
        <w:rPr>
          <w:sz w:val="24"/>
          <w:szCs w:val="24"/>
        </w:rPr>
        <w:t xml:space="preserve"> </w:t>
      </w:r>
      <w:r w:rsidR="00480A62">
        <w:rPr>
          <w:sz w:val="24"/>
          <w:szCs w:val="24"/>
        </w:rPr>
        <w:t>U</w:t>
      </w:r>
      <w:r w:rsidRPr="00E34C00">
        <w:rPr>
          <w:sz w:val="24"/>
          <w:szCs w:val="24"/>
        </w:rPr>
        <w:t xml:space="preserve"> 202</w:t>
      </w:r>
      <w:r w:rsidR="007901BA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godini </w:t>
      </w:r>
      <w:r w:rsidR="00480A62">
        <w:rPr>
          <w:sz w:val="24"/>
          <w:szCs w:val="24"/>
        </w:rPr>
        <w:t>dobiveno je više</w:t>
      </w:r>
      <w:r w:rsidR="006A76E8">
        <w:rPr>
          <w:sz w:val="24"/>
          <w:szCs w:val="24"/>
        </w:rPr>
        <w:t xml:space="preserve"> sredstava za</w:t>
      </w:r>
      <w:r w:rsidR="00480A62">
        <w:rPr>
          <w:sz w:val="24"/>
          <w:szCs w:val="24"/>
        </w:rPr>
        <w:t xml:space="preserve"> </w:t>
      </w:r>
      <w:r w:rsidR="007901BA">
        <w:rPr>
          <w:sz w:val="24"/>
          <w:szCs w:val="24"/>
        </w:rPr>
        <w:t xml:space="preserve">30,40 </w:t>
      </w:r>
      <w:r w:rsidR="00480A62">
        <w:rPr>
          <w:sz w:val="24"/>
          <w:szCs w:val="24"/>
        </w:rPr>
        <w:t xml:space="preserve">% </w:t>
      </w:r>
      <w:r w:rsidR="007901BA">
        <w:rPr>
          <w:sz w:val="24"/>
          <w:szCs w:val="24"/>
        </w:rPr>
        <w:t xml:space="preserve"> ili 38.339,71 € </w:t>
      </w:r>
      <w:r w:rsidR="00480A62">
        <w:rPr>
          <w:sz w:val="24"/>
          <w:szCs w:val="24"/>
        </w:rPr>
        <w:t xml:space="preserve"> od Hrvatskog zavoda za zapošljavanje</w:t>
      </w:r>
      <w:r w:rsidR="00FE0A6C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u odnosu na 202</w:t>
      </w:r>
      <w:r w:rsidR="007901BA">
        <w:rPr>
          <w:sz w:val="24"/>
          <w:szCs w:val="24"/>
        </w:rPr>
        <w:t>3</w:t>
      </w:r>
      <w:r w:rsidRPr="00E34C00">
        <w:rPr>
          <w:sz w:val="24"/>
          <w:szCs w:val="24"/>
        </w:rPr>
        <w:t>. godinu</w:t>
      </w:r>
      <w:r w:rsidR="007901BA">
        <w:rPr>
          <w:sz w:val="24"/>
          <w:szCs w:val="24"/>
        </w:rPr>
        <w:t xml:space="preserve"> a manje tekućih pomoći temeljem prijenosa EU sredstava  (74,60 % ili 123.221,28 €).</w:t>
      </w:r>
      <w:r w:rsidRPr="00E34C00">
        <w:rPr>
          <w:sz w:val="24"/>
          <w:szCs w:val="24"/>
        </w:rPr>
        <w:t xml:space="preserve"> </w:t>
      </w:r>
    </w:p>
    <w:p w14:paraId="4536ECB0" w14:textId="2C4FAC38" w:rsidR="00AD7D5A" w:rsidRDefault="00AD7D5A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636</w:t>
      </w:r>
      <w:r w:rsidR="00FF3A17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Pomoći iz inozemstva i od subjekata unutar općeg proračuna</w:t>
      </w:r>
      <w:r w:rsidR="00FF3A17">
        <w:rPr>
          <w:sz w:val="24"/>
          <w:szCs w:val="24"/>
        </w:rPr>
        <w:t xml:space="preserve"> – u 2024 godini izostali su prihodi  s osnove pomoći od izvanproračunskih korisnika za podmirenje dospjelih obveza prema dobavljačima lijekova, potrošnog medicinskog materijala za 97,40%.</w:t>
      </w:r>
    </w:p>
    <w:p w14:paraId="00A63239" w14:textId="6722E930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6413 – Kamate na oročena sredstva i depozite po viđenju</w:t>
      </w:r>
      <w:r w:rsidR="00121C8C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 xml:space="preserve"> u 202</w:t>
      </w:r>
      <w:r w:rsidR="00B11E04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</w:t>
      </w:r>
      <w:r w:rsidR="00121C8C">
        <w:rPr>
          <w:sz w:val="24"/>
          <w:szCs w:val="24"/>
        </w:rPr>
        <w:t>g</w:t>
      </w:r>
      <w:r w:rsidRPr="00E34C00">
        <w:rPr>
          <w:sz w:val="24"/>
          <w:szCs w:val="24"/>
        </w:rPr>
        <w:t>odini</w:t>
      </w:r>
      <w:r w:rsidR="006E2A8A">
        <w:rPr>
          <w:sz w:val="24"/>
          <w:szCs w:val="24"/>
        </w:rPr>
        <w:t xml:space="preserve"> ostvareno je više</w:t>
      </w:r>
      <w:r w:rsidR="00121C8C">
        <w:rPr>
          <w:sz w:val="24"/>
          <w:szCs w:val="24"/>
        </w:rPr>
        <w:t xml:space="preserve"> kamat</w:t>
      </w:r>
      <w:r w:rsidR="006E2A8A">
        <w:rPr>
          <w:sz w:val="24"/>
          <w:szCs w:val="24"/>
        </w:rPr>
        <w:t>a</w:t>
      </w:r>
      <w:r w:rsidRPr="00E34C00">
        <w:rPr>
          <w:sz w:val="24"/>
          <w:szCs w:val="24"/>
        </w:rPr>
        <w:t xml:space="preserve"> u iznosu od </w:t>
      </w:r>
      <w:r w:rsidR="00B11E04">
        <w:rPr>
          <w:sz w:val="24"/>
          <w:szCs w:val="24"/>
        </w:rPr>
        <w:t>195,20</w:t>
      </w:r>
      <w:r w:rsidR="006E2A8A">
        <w:rPr>
          <w:sz w:val="24"/>
          <w:szCs w:val="24"/>
        </w:rPr>
        <w:t xml:space="preserve"> </w:t>
      </w:r>
      <w:r w:rsidR="00B11E04">
        <w:rPr>
          <w:sz w:val="24"/>
          <w:szCs w:val="24"/>
        </w:rPr>
        <w:t>%</w:t>
      </w:r>
      <w:r w:rsidR="006E2A8A">
        <w:rPr>
          <w:sz w:val="24"/>
          <w:szCs w:val="24"/>
        </w:rPr>
        <w:t xml:space="preserve"> ili </w:t>
      </w:r>
      <w:r w:rsidR="00B11E04">
        <w:rPr>
          <w:sz w:val="24"/>
          <w:szCs w:val="24"/>
        </w:rPr>
        <w:t xml:space="preserve">113,25 € </w:t>
      </w:r>
      <w:r w:rsidR="006E2A8A">
        <w:rPr>
          <w:sz w:val="24"/>
          <w:szCs w:val="24"/>
        </w:rPr>
        <w:t>u odnosu na 202</w:t>
      </w:r>
      <w:r w:rsidR="00B11E04">
        <w:rPr>
          <w:sz w:val="24"/>
          <w:szCs w:val="24"/>
        </w:rPr>
        <w:t>3</w:t>
      </w:r>
      <w:r w:rsidR="006E2A8A">
        <w:rPr>
          <w:sz w:val="24"/>
          <w:szCs w:val="24"/>
        </w:rPr>
        <w:t>. godinu</w:t>
      </w:r>
      <w:r w:rsidR="00B11E04">
        <w:rPr>
          <w:sz w:val="24"/>
          <w:szCs w:val="24"/>
        </w:rPr>
        <w:t xml:space="preserve"> vezano za novčana sredstva na žiro-računu</w:t>
      </w:r>
      <w:r w:rsidR="006E2A8A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</w:t>
      </w:r>
    </w:p>
    <w:p w14:paraId="02E1645E" w14:textId="2FC67988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65 – Prihodi od upravnih i administrativnih pristojbi po posebnim propisima i naknada</w:t>
      </w:r>
      <w:r w:rsidR="00A548D4">
        <w:rPr>
          <w:sz w:val="24"/>
          <w:szCs w:val="24"/>
        </w:rPr>
        <w:t xml:space="preserve"> -</w:t>
      </w:r>
      <w:r w:rsidRPr="00E34C00">
        <w:rPr>
          <w:sz w:val="24"/>
          <w:szCs w:val="24"/>
        </w:rPr>
        <w:t xml:space="preserve"> u 202</w:t>
      </w:r>
      <w:r w:rsidR="009B222D">
        <w:rPr>
          <w:sz w:val="24"/>
          <w:szCs w:val="24"/>
        </w:rPr>
        <w:t>4</w:t>
      </w:r>
      <w:r w:rsidRPr="00E34C00">
        <w:rPr>
          <w:sz w:val="24"/>
          <w:szCs w:val="24"/>
        </w:rPr>
        <w:t>. godinu veća</w:t>
      </w:r>
      <w:r w:rsidR="00A548D4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9B222D">
        <w:rPr>
          <w:sz w:val="24"/>
          <w:szCs w:val="24"/>
        </w:rPr>
        <w:t>32,40</w:t>
      </w:r>
      <w:r w:rsidRPr="00E34C00">
        <w:rPr>
          <w:sz w:val="24"/>
          <w:szCs w:val="24"/>
        </w:rPr>
        <w:t xml:space="preserve"> % ili </w:t>
      </w:r>
      <w:r w:rsidR="009B222D">
        <w:rPr>
          <w:sz w:val="24"/>
          <w:szCs w:val="24"/>
        </w:rPr>
        <w:t>504.441,94</w:t>
      </w:r>
      <w:r w:rsidR="006E2A8A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9B222D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zbog </w:t>
      </w:r>
      <w:r w:rsidR="003D4024">
        <w:rPr>
          <w:sz w:val="24"/>
          <w:szCs w:val="24"/>
        </w:rPr>
        <w:t>više ostvarenog broja</w:t>
      </w:r>
      <w:r w:rsidRPr="00E34C00">
        <w:rPr>
          <w:sz w:val="24"/>
          <w:szCs w:val="24"/>
        </w:rPr>
        <w:t xml:space="preserve"> zdravstvenih usluga i bolje naplate</w:t>
      </w:r>
      <w:r w:rsidR="003D4024">
        <w:rPr>
          <w:sz w:val="24"/>
          <w:szCs w:val="24"/>
        </w:rPr>
        <w:t xml:space="preserve"> istih</w:t>
      </w:r>
      <w:r w:rsidRPr="00E34C00">
        <w:rPr>
          <w:sz w:val="24"/>
          <w:szCs w:val="24"/>
        </w:rPr>
        <w:t>, a odnosi se na prihod</w:t>
      </w:r>
      <w:r w:rsidR="00A548D4">
        <w:rPr>
          <w:sz w:val="24"/>
          <w:szCs w:val="24"/>
        </w:rPr>
        <w:t>e</w:t>
      </w:r>
      <w:r w:rsidRPr="00E34C00">
        <w:rPr>
          <w:sz w:val="24"/>
          <w:szCs w:val="24"/>
        </w:rPr>
        <w:t xml:space="preserve"> od </w:t>
      </w:r>
      <w:r w:rsidRPr="00E34C00">
        <w:rPr>
          <w:sz w:val="24"/>
          <w:szCs w:val="24"/>
        </w:rPr>
        <w:lastRenderedPageBreak/>
        <w:t>sufinanciranja cijene zdravstvenih usluga</w:t>
      </w:r>
      <w:r w:rsidR="00073B69">
        <w:rPr>
          <w:sz w:val="24"/>
          <w:szCs w:val="24"/>
        </w:rPr>
        <w:t>-</w:t>
      </w:r>
      <w:r w:rsidRPr="00E34C00">
        <w:rPr>
          <w:sz w:val="24"/>
          <w:szCs w:val="24"/>
        </w:rPr>
        <w:t xml:space="preserve"> dopunskog zdravstvenog osiguranja i participacija za zdravstveno osiguranje i rad specijalizanata u drugim zdravstvenim ustanovama.</w:t>
      </w:r>
    </w:p>
    <w:p w14:paraId="1BD40B58" w14:textId="6C5CDFA8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66 – Prihod od prodaje proizvoda</w:t>
      </w:r>
      <w:r w:rsidR="00E45A21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roba i pruženih usluga te donacija</w:t>
      </w:r>
      <w:r w:rsidR="00E45A21">
        <w:rPr>
          <w:sz w:val="24"/>
          <w:szCs w:val="24"/>
        </w:rPr>
        <w:t xml:space="preserve"> -</w:t>
      </w:r>
      <w:r w:rsidRPr="00E34C00">
        <w:rPr>
          <w:sz w:val="24"/>
          <w:szCs w:val="24"/>
        </w:rPr>
        <w:t xml:space="preserve"> u 202</w:t>
      </w:r>
      <w:r w:rsidR="001844DB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godinu su </w:t>
      </w:r>
      <w:r w:rsidR="001844DB">
        <w:rPr>
          <w:sz w:val="24"/>
          <w:szCs w:val="24"/>
        </w:rPr>
        <w:t>veća</w:t>
      </w:r>
      <w:r w:rsidRPr="00E34C00">
        <w:rPr>
          <w:sz w:val="24"/>
          <w:szCs w:val="24"/>
        </w:rPr>
        <w:t xml:space="preserve"> za </w:t>
      </w:r>
      <w:r w:rsidR="001844DB">
        <w:rPr>
          <w:sz w:val="24"/>
          <w:szCs w:val="24"/>
        </w:rPr>
        <w:t>7,40</w:t>
      </w:r>
      <w:r w:rsidRPr="00E34C00">
        <w:rPr>
          <w:sz w:val="24"/>
          <w:szCs w:val="24"/>
        </w:rPr>
        <w:t xml:space="preserve"> %  u odnosu na 202</w:t>
      </w:r>
      <w:r w:rsidR="001844DB">
        <w:rPr>
          <w:sz w:val="24"/>
          <w:szCs w:val="24"/>
        </w:rPr>
        <w:t>3</w:t>
      </w:r>
      <w:r w:rsidRPr="00E34C00">
        <w:rPr>
          <w:sz w:val="24"/>
          <w:szCs w:val="24"/>
        </w:rPr>
        <w:t>. godinu</w:t>
      </w:r>
      <w:r w:rsidR="00AC1CE7">
        <w:rPr>
          <w:sz w:val="24"/>
          <w:szCs w:val="24"/>
        </w:rPr>
        <w:t xml:space="preserve">. Šifra 663 – Donacije od </w:t>
      </w:r>
      <w:r w:rsidRPr="00E34C00">
        <w:rPr>
          <w:sz w:val="24"/>
          <w:szCs w:val="24"/>
        </w:rPr>
        <w:t xml:space="preserve"> pravnih i fizičkih osoba</w:t>
      </w:r>
      <w:r w:rsidR="00AC1CE7">
        <w:rPr>
          <w:sz w:val="24"/>
          <w:szCs w:val="24"/>
        </w:rPr>
        <w:t xml:space="preserve"> -  izostale su</w:t>
      </w:r>
      <w:r w:rsidR="001844DB">
        <w:rPr>
          <w:sz w:val="24"/>
          <w:szCs w:val="24"/>
        </w:rPr>
        <w:t xml:space="preserve"> u potpunosti</w:t>
      </w:r>
      <w:r w:rsidR="00AC1CE7">
        <w:rPr>
          <w:sz w:val="24"/>
          <w:szCs w:val="24"/>
        </w:rPr>
        <w:t xml:space="preserve"> u </w:t>
      </w:r>
      <w:r w:rsidR="001844DB">
        <w:rPr>
          <w:sz w:val="24"/>
          <w:szCs w:val="24"/>
        </w:rPr>
        <w:t xml:space="preserve">odnosu na </w:t>
      </w:r>
      <w:r w:rsidR="00AC1CE7">
        <w:rPr>
          <w:sz w:val="24"/>
          <w:szCs w:val="24"/>
        </w:rPr>
        <w:t>2023. godin</w:t>
      </w:r>
      <w:r w:rsidR="001844DB">
        <w:rPr>
          <w:sz w:val="24"/>
          <w:szCs w:val="24"/>
        </w:rPr>
        <w:t xml:space="preserve">u, dok su prihodi šifra 661 – prihodi od prodaje robe te pruženih usluga, povećanje 15,40 % ili 11.734,38 € (specijalistički pregledi hrvatskih branitelja). </w:t>
      </w:r>
      <w:r w:rsidR="00E45A21">
        <w:rPr>
          <w:sz w:val="24"/>
          <w:szCs w:val="24"/>
        </w:rPr>
        <w:t xml:space="preserve">   </w:t>
      </w:r>
      <w:r w:rsidRPr="00E34C00">
        <w:rPr>
          <w:sz w:val="24"/>
          <w:szCs w:val="24"/>
        </w:rPr>
        <w:t xml:space="preserve">   </w:t>
      </w:r>
    </w:p>
    <w:p w14:paraId="30C3FFDA" w14:textId="520E96AF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671 – Prihodi iz nadležnog proračuna za financiranje redovne djelatnosti </w:t>
      </w:r>
      <w:r w:rsidR="00C12744">
        <w:rPr>
          <w:sz w:val="24"/>
          <w:szCs w:val="24"/>
        </w:rPr>
        <w:t xml:space="preserve">- </w:t>
      </w:r>
      <w:r w:rsidRPr="00E34C00">
        <w:rPr>
          <w:sz w:val="24"/>
          <w:szCs w:val="24"/>
        </w:rPr>
        <w:t>u 202</w:t>
      </w:r>
      <w:r w:rsidR="00FA7B27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godinu </w:t>
      </w:r>
      <w:r w:rsidR="00FA7B27">
        <w:rPr>
          <w:sz w:val="24"/>
          <w:szCs w:val="24"/>
        </w:rPr>
        <w:t xml:space="preserve">veći </w:t>
      </w:r>
      <w:r w:rsidRPr="00E34C00">
        <w:rPr>
          <w:sz w:val="24"/>
          <w:szCs w:val="24"/>
        </w:rPr>
        <w:t xml:space="preserve">za </w:t>
      </w:r>
      <w:r w:rsidR="00FA7B27">
        <w:rPr>
          <w:sz w:val="24"/>
          <w:szCs w:val="24"/>
        </w:rPr>
        <w:t>34,60</w:t>
      </w:r>
      <w:r w:rsidRPr="00E34C00">
        <w:rPr>
          <w:sz w:val="24"/>
          <w:szCs w:val="24"/>
        </w:rPr>
        <w:t xml:space="preserve"> % ili </w:t>
      </w:r>
      <w:r w:rsidR="00FA7B27">
        <w:rPr>
          <w:sz w:val="24"/>
          <w:szCs w:val="24"/>
        </w:rPr>
        <w:t>209,786,78</w:t>
      </w:r>
      <w:r w:rsidR="00D41FA6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FA7B27">
        <w:rPr>
          <w:sz w:val="24"/>
          <w:szCs w:val="24"/>
        </w:rPr>
        <w:t>3</w:t>
      </w:r>
      <w:r w:rsidRPr="00E34C00">
        <w:rPr>
          <w:sz w:val="24"/>
          <w:szCs w:val="24"/>
        </w:rPr>
        <w:t>. godinu a odnos</w:t>
      </w:r>
      <w:r w:rsidR="00C12744">
        <w:rPr>
          <w:sz w:val="24"/>
          <w:szCs w:val="24"/>
        </w:rPr>
        <w:t>e</w:t>
      </w:r>
      <w:r w:rsidRPr="00E34C00">
        <w:rPr>
          <w:sz w:val="24"/>
          <w:szCs w:val="24"/>
        </w:rPr>
        <w:t xml:space="preserve"> se na financiranje rashoda poslovanja (</w:t>
      </w:r>
      <w:r w:rsidR="00FA7B27">
        <w:rPr>
          <w:sz w:val="24"/>
          <w:szCs w:val="24"/>
        </w:rPr>
        <w:t xml:space="preserve">245.941,99 </w:t>
      </w:r>
      <w:r w:rsidR="00D41FA6">
        <w:rPr>
          <w:sz w:val="24"/>
          <w:szCs w:val="24"/>
        </w:rPr>
        <w:t>€</w:t>
      </w:r>
      <w:r w:rsidRPr="00E34C00">
        <w:rPr>
          <w:sz w:val="24"/>
          <w:szCs w:val="24"/>
        </w:rPr>
        <w:t>) i za financiranje rashoda za nabavku nefinancijske imovine (</w:t>
      </w:r>
      <w:r w:rsidR="00FA7B27">
        <w:rPr>
          <w:sz w:val="24"/>
          <w:szCs w:val="24"/>
        </w:rPr>
        <w:t>569.375,00</w:t>
      </w:r>
      <w:r w:rsidR="00D41FA6">
        <w:rPr>
          <w:sz w:val="24"/>
          <w:szCs w:val="24"/>
        </w:rPr>
        <w:t xml:space="preserve"> €)</w:t>
      </w:r>
      <w:r w:rsidR="0017473A">
        <w:rPr>
          <w:sz w:val="24"/>
          <w:szCs w:val="24"/>
        </w:rPr>
        <w:t xml:space="preserve"> </w:t>
      </w:r>
      <w:r w:rsidR="00C12744">
        <w:rPr>
          <w:sz w:val="24"/>
          <w:szCs w:val="24"/>
        </w:rPr>
        <w:t xml:space="preserve"> prema </w:t>
      </w:r>
      <w:r w:rsidR="0017473A">
        <w:rPr>
          <w:sz w:val="24"/>
          <w:szCs w:val="24"/>
        </w:rPr>
        <w:t xml:space="preserve">prijedlogu </w:t>
      </w:r>
      <w:r w:rsidR="005472E0">
        <w:rPr>
          <w:sz w:val="24"/>
          <w:szCs w:val="24"/>
        </w:rPr>
        <w:t>Ministarstva zdravstva .</w:t>
      </w:r>
      <w:r w:rsidR="0017473A">
        <w:rPr>
          <w:sz w:val="24"/>
          <w:szCs w:val="24"/>
        </w:rPr>
        <w:t xml:space="preserve"> </w:t>
      </w:r>
      <w:r w:rsidR="00C12744">
        <w:rPr>
          <w:sz w:val="24"/>
          <w:szCs w:val="24"/>
        </w:rPr>
        <w:t xml:space="preserve"> </w:t>
      </w:r>
    </w:p>
    <w:p w14:paraId="6A3B2752" w14:textId="7954C2DA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68 – Kazne, upravne mjere i ostali prihodi </w:t>
      </w:r>
      <w:r w:rsidR="00AE7962">
        <w:rPr>
          <w:sz w:val="24"/>
          <w:szCs w:val="24"/>
        </w:rPr>
        <w:t xml:space="preserve">- </w:t>
      </w:r>
      <w:r w:rsidRPr="00E34C00">
        <w:rPr>
          <w:sz w:val="24"/>
          <w:szCs w:val="24"/>
        </w:rPr>
        <w:t>u 202</w:t>
      </w:r>
      <w:r w:rsidR="00FA7B27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godini </w:t>
      </w:r>
      <w:r w:rsidR="004B6670">
        <w:rPr>
          <w:sz w:val="24"/>
          <w:szCs w:val="24"/>
        </w:rPr>
        <w:t>manja</w:t>
      </w:r>
      <w:r w:rsidR="00AE7962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4B6670">
        <w:rPr>
          <w:sz w:val="24"/>
          <w:szCs w:val="24"/>
        </w:rPr>
        <w:t>4</w:t>
      </w:r>
      <w:r w:rsidR="00FA7B27">
        <w:rPr>
          <w:sz w:val="24"/>
          <w:szCs w:val="24"/>
        </w:rPr>
        <w:t>8,10</w:t>
      </w:r>
      <w:r w:rsidRPr="00E34C00">
        <w:rPr>
          <w:sz w:val="24"/>
          <w:szCs w:val="24"/>
        </w:rPr>
        <w:t xml:space="preserve"> % ili </w:t>
      </w:r>
      <w:r w:rsidR="00FA7B27">
        <w:rPr>
          <w:sz w:val="24"/>
          <w:szCs w:val="24"/>
        </w:rPr>
        <w:t>17.531,92</w:t>
      </w:r>
      <w:r w:rsidR="004B6670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FA7B27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zbog </w:t>
      </w:r>
      <w:r w:rsidR="00FA7B27">
        <w:rPr>
          <w:sz w:val="24"/>
          <w:szCs w:val="24"/>
        </w:rPr>
        <w:t>izostanka prihoda</w:t>
      </w:r>
      <w:r w:rsidRPr="00E34C00">
        <w:rPr>
          <w:sz w:val="24"/>
          <w:szCs w:val="24"/>
        </w:rPr>
        <w:t xml:space="preserve"> od djelatnika </w:t>
      </w:r>
      <w:r w:rsidR="00AE7962">
        <w:rPr>
          <w:sz w:val="24"/>
          <w:szCs w:val="24"/>
        </w:rPr>
        <w:t xml:space="preserve">liječnika specijalista </w:t>
      </w:r>
      <w:r w:rsidRPr="00E34C00">
        <w:rPr>
          <w:sz w:val="24"/>
          <w:szCs w:val="24"/>
        </w:rPr>
        <w:t>koji su prešli u druge zdravstvene ustanove</w:t>
      </w:r>
      <w:r w:rsidR="00FA7B27">
        <w:rPr>
          <w:sz w:val="24"/>
          <w:szCs w:val="24"/>
        </w:rPr>
        <w:t>.</w:t>
      </w:r>
    </w:p>
    <w:p w14:paraId="6799FE9F" w14:textId="77777777" w:rsidR="00D068A1" w:rsidRPr="00E34C00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7A60642B" w14:textId="77777777" w:rsidR="00E34C00" w:rsidRPr="004A3BC7" w:rsidRDefault="00E34C00" w:rsidP="00E34C00">
      <w:pPr>
        <w:spacing w:after="200" w:line="276" w:lineRule="auto"/>
        <w:jc w:val="both"/>
        <w:rPr>
          <w:sz w:val="24"/>
          <w:szCs w:val="24"/>
          <w:u w:val="single"/>
        </w:rPr>
      </w:pPr>
      <w:r w:rsidRPr="004A3BC7">
        <w:rPr>
          <w:sz w:val="24"/>
          <w:szCs w:val="24"/>
          <w:u w:val="single"/>
        </w:rPr>
        <w:t xml:space="preserve">RASHODI POSLOVANJA </w:t>
      </w:r>
    </w:p>
    <w:p w14:paraId="5EEFB304" w14:textId="4589702B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AE5103">
        <w:rPr>
          <w:sz w:val="24"/>
          <w:szCs w:val="24"/>
        </w:rPr>
        <w:t>Šifra 3 – rashodi poslovanja</w:t>
      </w:r>
      <w:r w:rsidR="00AE5103">
        <w:rPr>
          <w:sz w:val="24"/>
          <w:szCs w:val="24"/>
        </w:rPr>
        <w:t xml:space="preserve"> - </w:t>
      </w:r>
      <w:r w:rsidRPr="00AE5103">
        <w:rPr>
          <w:sz w:val="24"/>
          <w:szCs w:val="24"/>
        </w:rPr>
        <w:t>u</w:t>
      </w:r>
      <w:r w:rsidRPr="00E34C00">
        <w:rPr>
          <w:sz w:val="24"/>
          <w:szCs w:val="24"/>
        </w:rPr>
        <w:t xml:space="preserve"> 202</w:t>
      </w:r>
      <w:r w:rsidR="00EB0862">
        <w:rPr>
          <w:sz w:val="24"/>
          <w:szCs w:val="24"/>
        </w:rPr>
        <w:t>4</w:t>
      </w:r>
      <w:r w:rsidRPr="00E34C00">
        <w:rPr>
          <w:sz w:val="24"/>
          <w:szCs w:val="24"/>
        </w:rPr>
        <w:t>. godini već</w:t>
      </w:r>
      <w:r w:rsidR="00143C57">
        <w:rPr>
          <w:sz w:val="24"/>
          <w:szCs w:val="24"/>
        </w:rPr>
        <w:t>i</w:t>
      </w:r>
      <w:r w:rsidR="00AE5103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EB0862">
        <w:rPr>
          <w:sz w:val="24"/>
          <w:szCs w:val="24"/>
        </w:rPr>
        <w:t xml:space="preserve">22,30 </w:t>
      </w:r>
      <w:r w:rsidRPr="00E34C00">
        <w:rPr>
          <w:sz w:val="24"/>
          <w:szCs w:val="24"/>
        </w:rPr>
        <w:t xml:space="preserve">% ili </w:t>
      </w:r>
      <w:r w:rsidR="00EB0862">
        <w:rPr>
          <w:sz w:val="24"/>
          <w:szCs w:val="24"/>
        </w:rPr>
        <w:t>3.666.166,85</w:t>
      </w:r>
      <w:r w:rsidR="00143C57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EB0862">
        <w:rPr>
          <w:sz w:val="24"/>
          <w:szCs w:val="24"/>
        </w:rPr>
        <w:t>3</w:t>
      </w:r>
      <w:r w:rsidRPr="00E34C00">
        <w:rPr>
          <w:sz w:val="24"/>
          <w:szCs w:val="24"/>
        </w:rPr>
        <w:t>. godinu. U nastavku dajemo obrazloženje značajnijih odstupanja:</w:t>
      </w:r>
    </w:p>
    <w:p w14:paraId="2CB381C9" w14:textId="0E31D799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3111 – Plaće za redovan rad</w:t>
      </w:r>
      <w:r w:rsidR="00AE5103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EB0862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</w:t>
      </w:r>
      <w:r w:rsidR="00143C57">
        <w:rPr>
          <w:sz w:val="24"/>
          <w:szCs w:val="24"/>
        </w:rPr>
        <w:t>g</w:t>
      </w:r>
      <w:r w:rsidRPr="00E34C00">
        <w:rPr>
          <w:sz w:val="24"/>
          <w:szCs w:val="24"/>
        </w:rPr>
        <w:t>odinu</w:t>
      </w:r>
      <w:r w:rsidR="00AE5103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već</w:t>
      </w:r>
      <w:r w:rsidR="00D90D8A">
        <w:rPr>
          <w:sz w:val="24"/>
          <w:szCs w:val="24"/>
        </w:rPr>
        <w:t>e</w:t>
      </w:r>
      <w:r w:rsidR="00AE5103">
        <w:rPr>
          <w:sz w:val="24"/>
          <w:szCs w:val="24"/>
        </w:rPr>
        <w:t xml:space="preserve"> su </w:t>
      </w:r>
      <w:r w:rsidRPr="00E34C00">
        <w:rPr>
          <w:sz w:val="24"/>
          <w:szCs w:val="24"/>
        </w:rPr>
        <w:t xml:space="preserve"> za </w:t>
      </w:r>
      <w:r w:rsidR="00EB0862">
        <w:rPr>
          <w:sz w:val="24"/>
          <w:szCs w:val="24"/>
        </w:rPr>
        <w:t>29,10</w:t>
      </w:r>
      <w:r w:rsidRPr="00E34C00">
        <w:rPr>
          <w:sz w:val="24"/>
          <w:szCs w:val="24"/>
        </w:rPr>
        <w:t xml:space="preserve"> % ili </w:t>
      </w:r>
      <w:r w:rsidR="00EB0862">
        <w:rPr>
          <w:sz w:val="24"/>
          <w:szCs w:val="24"/>
        </w:rPr>
        <w:t>2.817.287,26</w:t>
      </w:r>
      <w:r w:rsidR="00143C57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EB0862">
        <w:rPr>
          <w:sz w:val="24"/>
          <w:szCs w:val="24"/>
        </w:rPr>
        <w:t>3</w:t>
      </w:r>
      <w:r w:rsidRPr="00E34C00">
        <w:rPr>
          <w:sz w:val="24"/>
          <w:szCs w:val="24"/>
        </w:rPr>
        <w:t>. godinu</w:t>
      </w:r>
      <w:r w:rsidR="00FC75D7">
        <w:rPr>
          <w:sz w:val="24"/>
          <w:szCs w:val="24"/>
        </w:rPr>
        <w:t>, poštujući Uredbu o izmjenama, uvjetima za raspored i klasifikaciju radnih mjesta s pripadajućim razredima u javnim službama od 26.02.2024.</w:t>
      </w:r>
      <w:r w:rsidRPr="00E34C00">
        <w:rPr>
          <w:sz w:val="24"/>
          <w:szCs w:val="24"/>
        </w:rPr>
        <w:t xml:space="preserve">, </w:t>
      </w:r>
      <w:r w:rsidR="00FC75D7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povećanje minulog rada,</w:t>
      </w:r>
      <w:r w:rsidR="00FC75D7">
        <w:rPr>
          <w:sz w:val="24"/>
          <w:szCs w:val="24"/>
        </w:rPr>
        <w:t xml:space="preserve"> s</w:t>
      </w:r>
      <w:r w:rsidRPr="00E34C00">
        <w:rPr>
          <w:sz w:val="24"/>
          <w:szCs w:val="24"/>
        </w:rPr>
        <w:t xml:space="preserve">lijedom navedenoga došlo je i do povećanja </w:t>
      </w:r>
      <w:r w:rsidR="00CD4A41">
        <w:rPr>
          <w:sz w:val="24"/>
          <w:szCs w:val="24"/>
        </w:rPr>
        <w:t xml:space="preserve">izdataka za </w:t>
      </w:r>
      <w:r w:rsidRPr="00E34C00">
        <w:rPr>
          <w:sz w:val="24"/>
          <w:szCs w:val="24"/>
        </w:rPr>
        <w:t xml:space="preserve">doprinosa na plaće (šifra 313) za </w:t>
      </w:r>
      <w:r w:rsidR="00EB0862">
        <w:rPr>
          <w:sz w:val="24"/>
          <w:szCs w:val="24"/>
        </w:rPr>
        <w:t>29,50</w:t>
      </w:r>
      <w:r w:rsidR="00143C57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 xml:space="preserve">% ili </w:t>
      </w:r>
      <w:r w:rsidR="00EB0862">
        <w:rPr>
          <w:sz w:val="24"/>
          <w:szCs w:val="24"/>
        </w:rPr>
        <w:t>440.963,00</w:t>
      </w:r>
      <w:r w:rsidR="00143C57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>.</w:t>
      </w:r>
    </w:p>
    <w:p w14:paraId="7D86D3FB" w14:textId="188342C2" w:rsidR="00E34C00" w:rsidRPr="00E34C00" w:rsidRDefault="00D90D8A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3113 – Plaće za prekovremeni rad – u 202</w:t>
      </w:r>
      <w:r w:rsidR="00EB0862">
        <w:rPr>
          <w:sz w:val="24"/>
          <w:szCs w:val="24"/>
        </w:rPr>
        <w:t>4</w:t>
      </w:r>
      <w:r>
        <w:rPr>
          <w:sz w:val="24"/>
          <w:szCs w:val="24"/>
        </w:rPr>
        <w:t xml:space="preserve">. godinu veće su za </w:t>
      </w:r>
      <w:r w:rsidR="00EB0862">
        <w:rPr>
          <w:sz w:val="24"/>
          <w:szCs w:val="24"/>
        </w:rPr>
        <w:t>37,90</w:t>
      </w:r>
      <w:r>
        <w:rPr>
          <w:sz w:val="24"/>
          <w:szCs w:val="24"/>
        </w:rPr>
        <w:t xml:space="preserve"> % ili </w:t>
      </w:r>
      <w:r w:rsidR="00EB0862">
        <w:rPr>
          <w:sz w:val="24"/>
          <w:szCs w:val="24"/>
        </w:rPr>
        <w:t>361.724,06</w:t>
      </w:r>
      <w:r>
        <w:rPr>
          <w:sz w:val="24"/>
          <w:szCs w:val="24"/>
        </w:rPr>
        <w:t xml:space="preserve"> € u odnosu na 202</w:t>
      </w:r>
      <w:r w:rsidR="00EB0862">
        <w:rPr>
          <w:sz w:val="24"/>
          <w:szCs w:val="24"/>
        </w:rPr>
        <w:t>3</w:t>
      </w:r>
      <w:r>
        <w:rPr>
          <w:sz w:val="24"/>
          <w:szCs w:val="24"/>
        </w:rPr>
        <w:t>. godinu zbog nedovoljnog broja zdravstvenog osoblja za obavljanje redovne djelatnosti.</w:t>
      </w:r>
    </w:p>
    <w:p w14:paraId="387F4DD4" w14:textId="240F1345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312 – Ostali rashodi za zaposlene </w:t>
      </w:r>
      <w:r w:rsidR="00B11386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EB0862">
        <w:rPr>
          <w:sz w:val="24"/>
          <w:szCs w:val="24"/>
        </w:rPr>
        <w:t>4</w:t>
      </w:r>
      <w:r w:rsidRPr="00E34C00">
        <w:rPr>
          <w:sz w:val="24"/>
          <w:szCs w:val="24"/>
        </w:rPr>
        <w:t>. godinu već</w:t>
      </w:r>
      <w:r w:rsidR="005801DD">
        <w:rPr>
          <w:sz w:val="24"/>
          <w:szCs w:val="24"/>
        </w:rPr>
        <w:t>i</w:t>
      </w:r>
      <w:r w:rsidR="00B11386">
        <w:rPr>
          <w:sz w:val="24"/>
          <w:szCs w:val="24"/>
        </w:rPr>
        <w:t xml:space="preserve"> su</w:t>
      </w:r>
      <w:r w:rsidRPr="00E34C00">
        <w:rPr>
          <w:sz w:val="24"/>
          <w:szCs w:val="24"/>
        </w:rPr>
        <w:t xml:space="preserve"> za </w:t>
      </w:r>
      <w:r w:rsidR="00EB0862">
        <w:rPr>
          <w:sz w:val="24"/>
          <w:szCs w:val="24"/>
        </w:rPr>
        <w:t>11,40</w:t>
      </w:r>
      <w:r w:rsidRPr="00E34C00">
        <w:rPr>
          <w:sz w:val="24"/>
          <w:szCs w:val="24"/>
        </w:rPr>
        <w:t xml:space="preserve"> % ili </w:t>
      </w:r>
      <w:r w:rsidR="00EB0862">
        <w:rPr>
          <w:sz w:val="24"/>
          <w:szCs w:val="24"/>
        </w:rPr>
        <w:t>46.192,53</w:t>
      </w:r>
      <w:r w:rsidR="00D90D8A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EB0862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zbog </w:t>
      </w:r>
      <w:r w:rsidR="00B11386">
        <w:rPr>
          <w:sz w:val="24"/>
          <w:szCs w:val="24"/>
        </w:rPr>
        <w:t>izmjena vezano za</w:t>
      </w:r>
      <w:r w:rsidRPr="00E34C00">
        <w:rPr>
          <w:sz w:val="24"/>
          <w:szCs w:val="24"/>
        </w:rPr>
        <w:t xml:space="preserve"> temelje</w:t>
      </w:r>
      <w:r w:rsidR="00B11386">
        <w:rPr>
          <w:sz w:val="24"/>
          <w:szCs w:val="24"/>
        </w:rPr>
        <w:t>ni</w:t>
      </w:r>
      <w:r w:rsidRPr="00E34C00">
        <w:rPr>
          <w:sz w:val="24"/>
          <w:szCs w:val="24"/>
        </w:rPr>
        <w:t xml:space="preserve"> Kolektivn</w:t>
      </w:r>
      <w:r w:rsidR="00B11386">
        <w:rPr>
          <w:sz w:val="24"/>
          <w:szCs w:val="24"/>
        </w:rPr>
        <w:t>i</w:t>
      </w:r>
      <w:r w:rsidRPr="00E34C00">
        <w:rPr>
          <w:sz w:val="24"/>
          <w:szCs w:val="24"/>
        </w:rPr>
        <w:t xml:space="preserve"> ugovor (</w:t>
      </w:r>
      <w:proofErr w:type="spellStart"/>
      <w:r w:rsidR="0006600B">
        <w:rPr>
          <w:sz w:val="24"/>
          <w:szCs w:val="24"/>
        </w:rPr>
        <w:t>uskrsnica</w:t>
      </w:r>
      <w:proofErr w:type="spellEnd"/>
      <w:r w:rsidR="0006600B">
        <w:rPr>
          <w:sz w:val="24"/>
          <w:szCs w:val="24"/>
        </w:rPr>
        <w:t>,</w:t>
      </w:r>
      <w:r w:rsidR="00D94015">
        <w:rPr>
          <w:sz w:val="24"/>
          <w:szCs w:val="24"/>
        </w:rPr>
        <w:t xml:space="preserve"> </w:t>
      </w:r>
      <w:r w:rsidR="00D90D8A">
        <w:rPr>
          <w:sz w:val="24"/>
          <w:szCs w:val="24"/>
        </w:rPr>
        <w:t xml:space="preserve">regres, </w:t>
      </w:r>
      <w:r w:rsidRPr="00E34C00">
        <w:rPr>
          <w:sz w:val="24"/>
          <w:szCs w:val="24"/>
        </w:rPr>
        <w:t xml:space="preserve">božićnica, dar za djecu). </w:t>
      </w:r>
    </w:p>
    <w:p w14:paraId="06D98B6C" w14:textId="3D5B1863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321 – Naknade troškova zaposlenima</w:t>
      </w:r>
      <w:r w:rsidR="00B11386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EB0862">
        <w:rPr>
          <w:sz w:val="24"/>
          <w:szCs w:val="24"/>
        </w:rPr>
        <w:t>4</w:t>
      </w:r>
      <w:r w:rsidRPr="00E34C00">
        <w:rPr>
          <w:sz w:val="24"/>
          <w:szCs w:val="24"/>
        </w:rPr>
        <w:t>. godin</w:t>
      </w:r>
      <w:r w:rsidR="005801DD">
        <w:rPr>
          <w:sz w:val="24"/>
          <w:szCs w:val="24"/>
        </w:rPr>
        <w:t>i</w:t>
      </w:r>
      <w:r w:rsidRPr="00E34C00">
        <w:rPr>
          <w:sz w:val="24"/>
          <w:szCs w:val="24"/>
        </w:rPr>
        <w:t xml:space="preserve">  već</w:t>
      </w:r>
      <w:r w:rsidR="005801DD">
        <w:rPr>
          <w:sz w:val="24"/>
          <w:szCs w:val="24"/>
        </w:rPr>
        <w:t>e</w:t>
      </w:r>
      <w:r w:rsidR="00B11386">
        <w:rPr>
          <w:sz w:val="24"/>
          <w:szCs w:val="24"/>
        </w:rPr>
        <w:t xml:space="preserve"> su </w:t>
      </w:r>
      <w:r w:rsidRPr="00E34C00">
        <w:rPr>
          <w:sz w:val="24"/>
          <w:szCs w:val="24"/>
        </w:rPr>
        <w:t xml:space="preserve"> za </w:t>
      </w:r>
      <w:r w:rsidR="00EB0862">
        <w:rPr>
          <w:sz w:val="24"/>
          <w:szCs w:val="24"/>
        </w:rPr>
        <w:t>5,50</w:t>
      </w:r>
      <w:r w:rsidRPr="00E34C00">
        <w:rPr>
          <w:sz w:val="24"/>
          <w:szCs w:val="24"/>
        </w:rPr>
        <w:t xml:space="preserve"> % ili </w:t>
      </w:r>
      <w:r w:rsidR="00EB0862">
        <w:rPr>
          <w:sz w:val="24"/>
          <w:szCs w:val="24"/>
        </w:rPr>
        <w:t>18.972,18</w:t>
      </w:r>
      <w:r w:rsidR="002802A0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EB0862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 </w:t>
      </w:r>
      <w:r w:rsidR="00B11386">
        <w:rPr>
          <w:sz w:val="24"/>
          <w:szCs w:val="24"/>
        </w:rPr>
        <w:t>a odnose se na rashode za</w:t>
      </w:r>
      <w:r w:rsidRPr="00E34C00">
        <w:rPr>
          <w:sz w:val="24"/>
          <w:szCs w:val="24"/>
        </w:rPr>
        <w:t xml:space="preserve"> službena putovanja (šifra 3211)</w:t>
      </w:r>
      <w:r w:rsidR="00EB0862">
        <w:rPr>
          <w:sz w:val="24"/>
          <w:szCs w:val="24"/>
        </w:rPr>
        <w:t xml:space="preserve"> koja su manja za 14,80 %</w:t>
      </w:r>
      <w:r w:rsidR="00D6600E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</w:t>
      </w:r>
      <w:r w:rsidR="00EB0862">
        <w:rPr>
          <w:sz w:val="24"/>
          <w:szCs w:val="24"/>
        </w:rPr>
        <w:t xml:space="preserve">naknada za prijevoz i odvojeni život (šifra 3212) veća su 12,40 %, </w:t>
      </w:r>
      <w:r w:rsidRPr="00E34C00">
        <w:rPr>
          <w:sz w:val="24"/>
          <w:szCs w:val="24"/>
        </w:rPr>
        <w:t>stručna usavršavanja zaposlenika (šifra 3213)</w:t>
      </w:r>
      <w:r w:rsidR="00EB0862">
        <w:rPr>
          <w:sz w:val="24"/>
          <w:szCs w:val="24"/>
        </w:rPr>
        <w:t xml:space="preserve"> su manja za 45,00 %</w:t>
      </w:r>
      <w:r w:rsidR="002802A0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</w:t>
      </w:r>
    </w:p>
    <w:p w14:paraId="62C653B2" w14:textId="33A8B13D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3223 – Energija</w:t>
      </w:r>
      <w:r w:rsidR="00B82998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C90967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godini je </w:t>
      </w:r>
      <w:r w:rsidR="00A462AB">
        <w:rPr>
          <w:sz w:val="24"/>
          <w:szCs w:val="24"/>
        </w:rPr>
        <w:t>veća</w:t>
      </w:r>
      <w:r w:rsidRPr="00E34C00">
        <w:rPr>
          <w:sz w:val="24"/>
          <w:szCs w:val="24"/>
        </w:rPr>
        <w:t xml:space="preserve"> za </w:t>
      </w:r>
      <w:r w:rsidR="00A462AB">
        <w:rPr>
          <w:sz w:val="24"/>
          <w:szCs w:val="24"/>
        </w:rPr>
        <w:t xml:space="preserve">24,90 </w:t>
      </w:r>
      <w:r w:rsidRPr="00E34C00">
        <w:rPr>
          <w:sz w:val="24"/>
          <w:szCs w:val="24"/>
        </w:rPr>
        <w:t xml:space="preserve">% ili </w:t>
      </w:r>
      <w:r w:rsidR="00A462AB">
        <w:rPr>
          <w:sz w:val="24"/>
          <w:szCs w:val="24"/>
        </w:rPr>
        <w:t>47.100,26</w:t>
      </w:r>
      <w:r w:rsidR="00E976CD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A462AB">
        <w:rPr>
          <w:sz w:val="24"/>
          <w:szCs w:val="24"/>
        </w:rPr>
        <w:t>3</w:t>
      </w:r>
      <w:r w:rsidRPr="00E34C00">
        <w:rPr>
          <w:sz w:val="24"/>
          <w:szCs w:val="24"/>
        </w:rPr>
        <w:t>. godinu</w:t>
      </w:r>
      <w:r w:rsidR="00A462AB">
        <w:rPr>
          <w:sz w:val="24"/>
          <w:szCs w:val="24"/>
        </w:rPr>
        <w:t xml:space="preserve"> zbog povećane potrošnje istog.</w:t>
      </w:r>
    </w:p>
    <w:p w14:paraId="575891F8" w14:textId="5C459C3C" w:rsidR="005236A3" w:rsidRPr="00E34C00" w:rsidRDefault="00E976CD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Šifra 3224 – Materijal i dijelovi za tekuće investicijsko održavanje – u 202</w:t>
      </w:r>
      <w:r w:rsidR="00A462AB">
        <w:rPr>
          <w:sz w:val="24"/>
          <w:szCs w:val="24"/>
        </w:rPr>
        <w:t>4</w:t>
      </w:r>
      <w:r>
        <w:rPr>
          <w:sz w:val="24"/>
          <w:szCs w:val="24"/>
        </w:rPr>
        <w:t xml:space="preserve">. godini veći su za </w:t>
      </w:r>
      <w:r w:rsidR="00A462AB">
        <w:rPr>
          <w:sz w:val="24"/>
          <w:szCs w:val="24"/>
        </w:rPr>
        <w:t>83,90</w:t>
      </w:r>
      <w:r>
        <w:rPr>
          <w:sz w:val="24"/>
          <w:szCs w:val="24"/>
        </w:rPr>
        <w:t xml:space="preserve"> % ili </w:t>
      </w:r>
      <w:r w:rsidR="00A462AB">
        <w:rPr>
          <w:sz w:val="24"/>
          <w:szCs w:val="24"/>
        </w:rPr>
        <w:t>38.328,79</w:t>
      </w:r>
      <w:r>
        <w:rPr>
          <w:sz w:val="24"/>
          <w:szCs w:val="24"/>
        </w:rPr>
        <w:t xml:space="preserve"> € u odnosu na 202</w:t>
      </w:r>
      <w:r w:rsidR="00A462AB">
        <w:rPr>
          <w:sz w:val="24"/>
          <w:szCs w:val="24"/>
        </w:rPr>
        <w:t>3</w:t>
      </w:r>
      <w:r>
        <w:rPr>
          <w:sz w:val="24"/>
          <w:szCs w:val="24"/>
        </w:rPr>
        <w:t xml:space="preserve">. godinu zbog </w:t>
      </w:r>
      <w:r w:rsidR="001C5A09">
        <w:rPr>
          <w:sz w:val="24"/>
          <w:szCs w:val="24"/>
        </w:rPr>
        <w:t xml:space="preserve">nastalih popravaka na </w:t>
      </w:r>
      <w:r w:rsidR="00E10786">
        <w:rPr>
          <w:sz w:val="24"/>
          <w:szCs w:val="24"/>
        </w:rPr>
        <w:t xml:space="preserve">medicinskoj </w:t>
      </w:r>
      <w:r w:rsidR="001C5A09">
        <w:rPr>
          <w:sz w:val="24"/>
          <w:szCs w:val="24"/>
        </w:rPr>
        <w:t>opremi i građevinama.</w:t>
      </w:r>
    </w:p>
    <w:p w14:paraId="41154938" w14:textId="6BBA7560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</w:p>
    <w:p w14:paraId="736A2F85" w14:textId="30D9C6AA" w:rsidR="00142AAD" w:rsidRPr="00E34C00" w:rsidRDefault="00142AAD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323</w:t>
      </w:r>
      <w:r w:rsidR="00F96E4E">
        <w:rPr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r w:rsidR="00F96E4E">
        <w:rPr>
          <w:sz w:val="24"/>
          <w:szCs w:val="24"/>
        </w:rPr>
        <w:t>Zdravstvene i veterinarske usluge</w:t>
      </w:r>
      <w:r>
        <w:rPr>
          <w:sz w:val="24"/>
          <w:szCs w:val="24"/>
        </w:rPr>
        <w:t xml:space="preserve"> – u 202</w:t>
      </w:r>
      <w:r w:rsidR="00F96E4E">
        <w:rPr>
          <w:sz w:val="24"/>
          <w:szCs w:val="24"/>
        </w:rPr>
        <w:t>4</w:t>
      </w:r>
      <w:r>
        <w:rPr>
          <w:sz w:val="24"/>
          <w:szCs w:val="24"/>
        </w:rPr>
        <w:t xml:space="preserve">. godini </w:t>
      </w:r>
      <w:r w:rsidR="00F96E4E">
        <w:rPr>
          <w:sz w:val="24"/>
          <w:szCs w:val="24"/>
        </w:rPr>
        <w:t>veće</w:t>
      </w:r>
      <w:r>
        <w:rPr>
          <w:sz w:val="24"/>
          <w:szCs w:val="24"/>
        </w:rPr>
        <w:t xml:space="preserve"> su za </w:t>
      </w:r>
      <w:r w:rsidR="00F96E4E">
        <w:rPr>
          <w:sz w:val="24"/>
          <w:szCs w:val="24"/>
        </w:rPr>
        <w:t>18,50</w:t>
      </w:r>
      <w:r>
        <w:rPr>
          <w:sz w:val="24"/>
          <w:szCs w:val="24"/>
        </w:rPr>
        <w:t xml:space="preserve"> % ili </w:t>
      </w:r>
      <w:r w:rsidR="00F96E4E">
        <w:rPr>
          <w:sz w:val="24"/>
          <w:szCs w:val="24"/>
        </w:rPr>
        <w:t>34.750,72</w:t>
      </w:r>
      <w:r w:rsidR="005E2585">
        <w:rPr>
          <w:sz w:val="24"/>
          <w:szCs w:val="24"/>
        </w:rPr>
        <w:t>€</w:t>
      </w:r>
      <w:r>
        <w:rPr>
          <w:sz w:val="24"/>
          <w:szCs w:val="24"/>
        </w:rPr>
        <w:t xml:space="preserve"> u odnosu na 202</w:t>
      </w:r>
      <w:r w:rsidR="00F96E4E">
        <w:rPr>
          <w:sz w:val="24"/>
          <w:szCs w:val="24"/>
        </w:rPr>
        <w:t>3</w:t>
      </w:r>
      <w:r>
        <w:rPr>
          <w:sz w:val="24"/>
          <w:szCs w:val="24"/>
        </w:rPr>
        <w:t xml:space="preserve">. godinu zbog </w:t>
      </w:r>
      <w:r w:rsidR="00F96E4E">
        <w:rPr>
          <w:sz w:val="24"/>
          <w:szCs w:val="24"/>
        </w:rPr>
        <w:t>nedostatka zdravstvenog osoblja</w:t>
      </w:r>
      <w:r w:rsidR="005E2585">
        <w:rPr>
          <w:sz w:val="24"/>
          <w:szCs w:val="24"/>
        </w:rPr>
        <w:t xml:space="preserve"> i obavljanja redovne djelatnosti u potrebi smo koristiti</w:t>
      </w:r>
      <w:r w:rsidR="00F96E4E">
        <w:rPr>
          <w:sz w:val="24"/>
          <w:szCs w:val="24"/>
        </w:rPr>
        <w:t xml:space="preserve"> usluge drugih zdravstvenih ustanova (liječnici na dugotrajnom bolovanju).</w:t>
      </w:r>
      <w:r>
        <w:rPr>
          <w:sz w:val="24"/>
          <w:szCs w:val="24"/>
        </w:rPr>
        <w:t xml:space="preserve"> </w:t>
      </w:r>
    </w:p>
    <w:p w14:paraId="5FE2BC05" w14:textId="273D1337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3237 – Intelektualne usluge </w:t>
      </w:r>
      <w:r w:rsidR="003F1D08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>u 202</w:t>
      </w:r>
      <w:r w:rsidR="00F96E4E">
        <w:rPr>
          <w:sz w:val="24"/>
          <w:szCs w:val="24"/>
        </w:rPr>
        <w:t>4</w:t>
      </w:r>
      <w:r w:rsidRPr="00E34C00">
        <w:rPr>
          <w:sz w:val="24"/>
          <w:szCs w:val="24"/>
        </w:rPr>
        <w:t>. godinu već</w:t>
      </w:r>
      <w:r w:rsidR="009E3EB2">
        <w:rPr>
          <w:sz w:val="24"/>
          <w:szCs w:val="24"/>
        </w:rPr>
        <w:t>e</w:t>
      </w:r>
      <w:r w:rsidRPr="00E34C00">
        <w:rPr>
          <w:sz w:val="24"/>
          <w:szCs w:val="24"/>
        </w:rPr>
        <w:t xml:space="preserve"> su za </w:t>
      </w:r>
      <w:r w:rsidR="00F96E4E">
        <w:rPr>
          <w:sz w:val="24"/>
          <w:szCs w:val="24"/>
        </w:rPr>
        <w:t xml:space="preserve">21,20 </w:t>
      </w:r>
      <w:r w:rsidRPr="00E34C00">
        <w:rPr>
          <w:sz w:val="24"/>
          <w:szCs w:val="24"/>
        </w:rPr>
        <w:t xml:space="preserve">% ili </w:t>
      </w:r>
      <w:r w:rsidR="00F96E4E">
        <w:rPr>
          <w:sz w:val="24"/>
          <w:szCs w:val="24"/>
        </w:rPr>
        <w:t>80.577,79</w:t>
      </w:r>
      <w:r w:rsidR="009E3EB2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F96E4E">
        <w:rPr>
          <w:sz w:val="24"/>
          <w:szCs w:val="24"/>
        </w:rPr>
        <w:t>3</w:t>
      </w:r>
      <w:r w:rsidRPr="00E34C00">
        <w:rPr>
          <w:sz w:val="24"/>
          <w:szCs w:val="24"/>
        </w:rPr>
        <w:t>. godinu zbog povećane potrebe za radom vanjskih liječnika drugih zdravstvenih ustanova</w:t>
      </w:r>
      <w:r w:rsidR="00F96E4E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  </w:t>
      </w:r>
    </w:p>
    <w:p w14:paraId="185406C7" w14:textId="3A785A2F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3238 – Računalne usluge</w:t>
      </w:r>
      <w:r w:rsidR="00F72A53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 xml:space="preserve"> u 202</w:t>
      </w:r>
      <w:r w:rsidR="00926A15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godinu veća su za </w:t>
      </w:r>
      <w:r w:rsidR="00926A15">
        <w:rPr>
          <w:sz w:val="24"/>
          <w:szCs w:val="24"/>
        </w:rPr>
        <w:t>34,40</w:t>
      </w:r>
      <w:r w:rsidRPr="00E34C00">
        <w:rPr>
          <w:sz w:val="24"/>
          <w:szCs w:val="24"/>
        </w:rPr>
        <w:t xml:space="preserve"> ili </w:t>
      </w:r>
      <w:r w:rsidR="00926A15">
        <w:rPr>
          <w:sz w:val="24"/>
          <w:szCs w:val="24"/>
        </w:rPr>
        <w:t>78.455,58</w:t>
      </w:r>
      <w:r w:rsidR="009A062E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926A15">
        <w:rPr>
          <w:sz w:val="24"/>
          <w:szCs w:val="24"/>
        </w:rPr>
        <w:t>3</w:t>
      </w:r>
      <w:r w:rsidRPr="00E34C00">
        <w:rPr>
          <w:sz w:val="24"/>
          <w:szCs w:val="24"/>
        </w:rPr>
        <w:t>. godinu zbog povećanja cijena istih</w:t>
      </w:r>
      <w:r w:rsidR="009A062E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</w:t>
      </w:r>
    </w:p>
    <w:p w14:paraId="476DD349" w14:textId="0E8A6F76" w:rsidR="00A91B71" w:rsidRDefault="00A91B71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</w:t>
      </w:r>
      <w:r w:rsidR="00926A15">
        <w:rPr>
          <w:sz w:val="24"/>
          <w:szCs w:val="24"/>
        </w:rPr>
        <w:t>92</w:t>
      </w:r>
      <w:r>
        <w:rPr>
          <w:sz w:val="24"/>
          <w:szCs w:val="24"/>
        </w:rPr>
        <w:t xml:space="preserve"> – </w:t>
      </w:r>
      <w:r w:rsidR="00926A15">
        <w:rPr>
          <w:sz w:val="24"/>
          <w:szCs w:val="24"/>
        </w:rPr>
        <w:t>Premije osiguranja</w:t>
      </w:r>
      <w:r>
        <w:rPr>
          <w:sz w:val="24"/>
          <w:szCs w:val="24"/>
        </w:rPr>
        <w:t xml:space="preserve"> - u 202</w:t>
      </w:r>
      <w:r w:rsidR="00926A15">
        <w:rPr>
          <w:sz w:val="24"/>
          <w:szCs w:val="24"/>
        </w:rPr>
        <w:t>4</w:t>
      </w:r>
      <w:r>
        <w:rPr>
          <w:sz w:val="24"/>
          <w:szCs w:val="24"/>
        </w:rPr>
        <w:t xml:space="preserve">. godini veća je za </w:t>
      </w:r>
      <w:r w:rsidR="00926A15">
        <w:rPr>
          <w:sz w:val="24"/>
          <w:szCs w:val="24"/>
        </w:rPr>
        <w:t>70,70</w:t>
      </w:r>
      <w:r>
        <w:rPr>
          <w:sz w:val="24"/>
          <w:szCs w:val="24"/>
        </w:rPr>
        <w:t xml:space="preserve"> % ili </w:t>
      </w:r>
      <w:r w:rsidR="00926A15">
        <w:rPr>
          <w:sz w:val="24"/>
          <w:szCs w:val="24"/>
        </w:rPr>
        <w:t>45.015,34</w:t>
      </w:r>
      <w:r>
        <w:rPr>
          <w:sz w:val="24"/>
          <w:szCs w:val="24"/>
        </w:rPr>
        <w:t xml:space="preserve"> € u odnosu na 202</w:t>
      </w:r>
      <w:r w:rsidR="00926A15">
        <w:rPr>
          <w:sz w:val="24"/>
          <w:szCs w:val="24"/>
        </w:rPr>
        <w:t>3</w:t>
      </w:r>
      <w:r>
        <w:rPr>
          <w:sz w:val="24"/>
          <w:szCs w:val="24"/>
        </w:rPr>
        <w:t xml:space="preserve">. godinu </w:t>
      </w:r>
      <w:r w:rsidR="00926A15">
        <w:rPr>
          <w:sz w:val="24"/>
          <w:szCs w:val="24"/>
        </w:rPr>
        <w:t>– novi način ugovaranja usluga (Croatia osiguranje).</w:t>
      </w:r>
      <w:r>
        <w:rPr>
          <w:sz w:val="24"/>
          <w:szCs w:val="24"/>
        </w:rPr>
        <w:t xml:space="preserve"> </w:t>
      </w:r>
    </w:p>
    <w:p w14:paraId="31D95CD1" w14:textId="0D8C0C22" w:rsidR="00A91B71" w:rsidRDefault="00A91B71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329</w:t>
      </w:r>
      <w:r w:rsidR="00926A15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926A15">
        <w:rPr>
          <w:sz w:val="24"/>
          <w:szCs w:val="24"/>
        </w:rPr>
        <w:t xml:space="preserve">Članarine </w:t>
      </w:r>
      <w:r w:rsidR="00B52C21">
        <w:rPr>
          <w:sz w:val="24"/>
          <w:szCs w:val="24"/>
        </w:rPr>
        <w:t xml:space="preserve"> – u 202</w:t>
      </w:r>
      <w:r w:rsidR="00926A15">
        <w:rPr>
          <w:sz w:val="24"/>
          <w:szCs w:val="24"/>
        </w:rPr>
        <w:t>4</w:t>
      </w:r>
      <w:r w:rsidR="00B52C21">
        <w:rPr>
          <w:sz w:val="24"/>
          <w:szCs w:val="24"/>
        </w:rPr>
        <w:t xml:space="preserve">. godini veći su za </w:t>
      </w:r>
      <w:r w:rsidR="00A94A65">
        <w:rPr>
          <w:sz w:val="24"/>
          <w:szCs w:val="24"/>
        </w:rPr>
        <w:t>67,20</w:t>
      </w:r>
      <w:r w:rsidR="00B52C21">
        <w:rPr>
          <w:sz w:val="24"/>
          <w:szCs w:val="24"/>
        </w:rPr>
        <w:t xml:space="preserve"> % ili </w:t>
      </w:r>
      <w:r w:rsidR="00A94A65">
        <w:rPr>
          <w:sz w:val="24"/>
          <w:szCs w:val="24"/>
        </w:rPr>
        <w:t>2.017,08</w:t>
      </w:r>
      <w:r w:rsidR="00B52C21">
        <w:rPr>
          <w:sz w:val="24"/>
          <w:szCs w:val="24"/>
        </w:rPr>
        <w:t xml:space="preserve"> € u odnosu na 202</w:t>
      </w:r>
      <w:r w:rsidR="00A94A65">
        <w:rPr>
          <w:sz w:val="24"/>
          <w:szCs w:val="24"/>
        </w:rPr>
        <w:t>3</w:t>
      </w:r>
      <w:r w:rsidR="00B52C21">
        <w:rPr>
          <w:sz w:val="24"/>
          <w:szCs w:val="24"/>
        </w:rPr>
        <w:t>. godinu (</w:t>
      </w:r>
      <w:r w:rsidR="00A94A65">
        <w:rPr>
          <w:sz w:val="24"/>
          <w:szCs w:val="24"/>
        </w:rPr>
        <w:t>veće cijene istih UPUZ).</w:t>
      </w:r>
    </w:p>
    <w:p w14:paraId="6B4D9DE4" w14:textId="36CD6277" w:rsidR="00D22E08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Šifra 3433 – Zatezne kamate</w:t>
      </w:r>
      <w:r w:rsidR="00653EF9">
        <w:rPr>
          <w:sz w:val="24"/>
          <w:szCs w:val="24"/>
        </w:rPr>
        <w:t xml:space="preserve"> - </w:t>
      </w:r>
      <w:r w:rsidRPr="00E34C00">
        <w:rPr>
          <w:sz w:val="24"/>
          <w:szCs w:val="24"/>
        </w:rPr>
        <w:t xml:space="preserve"> u 202</w:t>
      </w:r>
      <w:r w:rsidR="00A94A65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godinu </w:t>
      </w:r>
      <w:r w:rsidR="00A94A65">
        <w:rPr>
          <w:sz w:val="24"/>
          <w:szCs w:val="24"/>
        </w:rPr>
        <w:t xml:space="preserve">manje </w:t>
      </w:r>
      <w:r w:rsidR="00653EF9">
        <w:rPr>
          <w:sz w:val="24"/>
          <w:szCs w:val="24"/>
        </w:rPr>
        <w:t xml:space="preserve">su </w:t>
      </w:r>
      <w:r w:rsidRPr="00E34C00">
        <w:rPr>
          <w:sz w:val="24"/>
          <w:szCs w:val="24"/>
        </w:rPr>
        <w:t xml:space="preserve">za </w:t>
      </w:r>
      <w:r w:rsidR="00A94A65">
        <w:rPr>
          <w:sz w:val="24"/>
          <w:szCs w:val="24"/>
        </w:rPr>
        <w:t xml:space="preserve">80,20 </w:t>
      </w:r>
      <w:r w:rsidRPr="00E34C00">
        <w:rPr>
          <w:sz w:val="24"/>
          <w:szCs w:val="24"/>
        </w:rPr>
        <w:t xml:space="preserve">% ili </w:t>
      </w:r>
      <w:r w:rsidR="00A94A65">
        <w:rPr>
          <w:sz w:val="24"/>
          <w:szCs w:val="24"/>
        </w:rPr>
        <w:t>88.723,32</w:t>
      </w:r>
      <w:r w:rsidR="009A062E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A94A65">
        <w:rPr>
          <w:sz w:val="24"/>
          <w:szCs w:val="24"/>
        </w:rPr>
        <w:t>3</w:t>
      </w:r>
      <w:r w:rsidRPr="00E34C00">
        <w:rPr>
          <w:sz w:val="24"/>
          <w:szCs w:val="24"/>
        </w:rPr>
        <w:t>. godinu</w:t>
      </w:r>
      <w:r w:rsidR="00A94A65">
        <w:rPr>
          <w:sz w:val="24"/>
          <w:szCs w:val="24"/>
        </w:rPr>
        <w:t xml:space="preserve"> razlog tome je </w:t>
      </w:r>
      <w:r w:rsidR="004000E0">
        <w:rPr>
          <w:sz w:val="24"/>
          <w:szCs w:val="24"/>
        </w:rPr>
        <w:t>ujednačeno</w:t>
      </w:r>
      <w:r w:rsidR="00A94A65">
        <w:rPr>
          <w:sz w:val="24"/>
          <w:szCs w:val="24"/>
        </w:rPr>
        <w:t xml:space="preserve"> podmirenje obveza prema dobavljačima.</w:t>
      </w:r>
      <w:r w:rsidRPr="00E34C00">
        <w:rPr>
          <w:sz w:val="24"/>
          <w:szCs w:val="24"/>
        </w:rPr>
        <w:t xml:space="preserve"> </w:t>
      </w:r>
    </w:p>
    <w:p w14:paraId="36767181" w14:textId="471A2C97" w:rsidR="00E34C00" w:rsidRPr="00E34C00" w:rsidRDefault="00D22E08" w:rsidP="00E34C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4221 – Uredska oprema i namještaj -  u 202</w:t>
      </w:r>
      <w:r w:rsidR="003A1F50">
        <w:rPr>
          <w:sz w:val="24"/>
          <w:szCs w:val="24"/>
        </w:rPr>
        <w:t>4</w:t>
      </w:r>
      <w:r>
        <w:rPr>
          <w:sz w:val="24"/>
          <w:szCs w:val="24"/>
        </w:rPr>
        <w:t xml:space="preserve">. godini je veći za </w:t>
      </w:r>
      <w:r w:rsidR="003A1F50">
        <w:rPr>
          <w:sz w:val="24"/>
          <w:szCs w:val="24"/>
        </w:rPr>
        <w:t>57,70</w:t>
      </w:r>
      <w:r>
        <w:rPr>
          <w:sz w:val="24"/>
          <w:szCs w:val="24"/>
        </w:rPr>
        <w:t xml:space="preserve"> % ili </w:t>
      </w:r>
      <w:r w:rsidR="003A1F50">
        <w:rPr>
          <w:sz w:val="24"/>
          <w:szCs w:val="24"/>
        </w:rPr>
        <w:t>73.782,41</w:t>
      </w:r>
      <w:r>
        <w:rPr>
          <w:sz w:val="24"/>
          <w:szCs w:val="24"/>
        </w:rPr>
        <w:t xml:space="preserve"> €  </w:t>
      </w:r>
      <w:r w:rsidR="00E34C00" w:rsidRPr="00E34C00">
        <w:rPr>
          <w:sz w:val="24"/>
          <w:szCs w:val="24"/>
        </w:rPr>
        <w:t xml:space="preserve"> </w:t>
      </w:r>
      <w:r w:rsidR="002C5D98">
        <w:rPr>
          <w:sz w:val="24"/>
          <w:szCs w:val="24"/>
        </w:rPr>
        <w:t>u odnosu na 202</w:t>
      </w:r>
      <w:r w:rsidR="003A1F50">
        <w:rPr>
          <w:sz w:val="24"/>
          <w:szCs w:val="24"/>
        </w:rPr>
        <w:t>3</w:t>
      </w:r>
      <w:r w:rsidR="002C5D98">
        <w:rPr>
          <w:sz w:val="24"/>
          <w:szCs w:val="24"/>
        </w:rPr>
        <w:t xml:space="preserve">. godinu, ulagano je za nabavku </w:t>
      </w:r>
      <w:r w:rsidR="003A1F50">
        <w:rPr>
          <w:sz w:val="24"/>
          <w:szCs w:val="24"/>
        </w:rPr>
        <w:t>implementacija bežičnog pristupa mreži (32.436,25 €)</w:t>
      </w:r>
      <w:r w:rsidR="008420CD">
        <w:rPr>
          <w:sz w:val="24"/>
          <w:szCs w:val="24"/>
        </w:rPr>
        <w:t>, bolnički električni kreveti – 35 komada (111.425,00 €) te dječji krevetići – 15 komada (19.687,50 €).</w:t>
      </w:r>
      <w:r w:rsidR="002C5D98">
        <w:rPr>
          <w:sz w:val="24"/>
          <w:szCs w:val="24"/>
        </w:rPr>
        <w:t xml:space="preserve">  </w:t>
      </w:r>
    </w:p>
    <w:p w14:paraId="68B8B9EB" w14:textId="308F728D" w:rsidR="00E34C00" w:rsidRPr="005236A3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5236A3">
        <w:rPr>
          <w:sz w:val="24"/>
          <w:szCs w:val="24"/>
        </w:rPr>
        <w:t>FINANCIJSKI REZULTAT 202</w:t>
      </w:r>
      <w:r w:rsidR="005B413F">
        <w:rPr>
          <w:sz w:val="24"/>
          <w:szCs w:val="24"/>
        </w:rPr>
        <w:t>4</w:t>
      </w:r>
      <w:r w:rsidRPr="005236A3">
        <w:rPr>
          <w:sz w:val="24"/>
          <w:szCs w:val="24"/>
        </w:rPr>
        <w:t>. GODINE</w:t>
      </w:r>
      <w:r w:rsidR="005236A3">
        <w:rPr>
          <w:sz w:val="24"/>
          <w:szCs w:val="24"/>
        </w:rPr>
        <w:t>:</w:t>
      </w:r>
    </w:p>
    <w:p w14:paraId="11C16C34" w14:textId="66F3636E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X067  UKUPNI PRIHODI                 </w:t>
      </w:r>
      <w:r w:rsidR="00363609">
        <w:rPr>
          <w:sz w:val="24"/>
          <w:szCs w:val="24"/>
        </w:rPr>
        <w:t xml:space="preserve">     </w:t>
      </w:r>
      <w:r w:rsidRPr="00E34C00">
        <w:rPr>
          <w:sz w:val="24"/>
          <w:szCs w:val="24"/>
        </w:rPr>
        <w:t xml:space="preserve">       </w:t>
      </w:r>
      <w:r w:rsidR="003117D8">
        <w:rPr>
          <w:sz w:val="24"/>
          <w:szCs w:val="24"/>
        </w:rPr>
        <w:t>1</w:t>
      </w:r>
      <w:r w:rsidR="005B413F">
        <w:rPr>
          <w:sz w:val="24"/>
          <w:szCs w:val="24"/>
        </w:rPr>
        <w:t>6</w:t>
      </w:r>
      <w:r w:rsidR="003117D8">
        <w:rPr>
          <w:sz w:val="24"/>
          <w:szCs w:val="24"/>
        </w:rPr>
        <w:t>.</w:t>
      </w:r>
      <w:r w:rsidR="005B413F">
        <w:rPr>
          <w:sz w:val="24"/>
          <w:szCs w:val="24"/>
        </w:rPr>
        <w:t>922.642,73</w:t>
      </w:r>
      <w:r w:rsidR="00363609">
        <w:rPr>
          <w:sz w:val="24"/>
          <w:szCs w:val="24"/>
        </w:rPr>
        <w:t xml:space="preserve"> €</w:t>
      </w:r>
    </w:p>
    <w:p w14:paraId="4460B5B9" w14:textId="65AAC6DD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  <w:u w:val="single"/>
        </w:rPr>
      </w:pPr>
      <w:r w:rsidRPr="00E34C00">
        <w:rPr>
          <w:sz w:val="24"/>
          <w:szCs w:val="24"/>
          <w:u w:val="single"/>
        </w:rPr>
        <w:t xml:space="preserve">Šifra Y034  UKUPNI RASHODI                  </w:t>
      </w:r>
      <w:r w:rsidR="00363609">
        <w:rPr>
          <w:sz w:val="24"/>
          <w:szCs w:val="24"/>
          <w:u w:val="single"/>
        </w:rPr>
        <w:t xml:space="preserve">     </w:t>
      </w:r>
      <w:r w:rsidRPr="00E34C00">
        <w:rPr>
          <w:sz w:val="24"/>
          <w:szCs w:val="24"/>
          <w:u w:val="single"/>
        </w:rPr>
        <w:t xml:space="preserve">     </w:t>
      </w:r>
      <w:r w:rsidR="005B413F">
        <w:rPr>
          <w:sz w:val="24"/>
          <w:szCs w:val="24"/>
          <w:u w:val="single"/>
        </w:rPr>
        <w:t>21.713.913,55</w:t>
      </w:r>
      <w:r w:rsidR="00363609">
        <w:rPr>
          <w:sz w:val="24"/>
          <w:szCs w:val="24"/>
          <w:u w:val="single"/>
        </w:rPr>
        <w:t xml:space="preserve"> €</w:t>
      </w:r>
    </w:p>
    <w:p w14:paraId="4D2841D7" w14:textId="5AFA3838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Y004 UKUPAN MANJAK PRIHODA          </w:t>
      </w:r>
      <w:r w:rsidR="00363609">
        <w:rPr>
          <w:sz w:val="24"/>
          <w:szCs w:val="24"/>
        </w:rPr>
        <w:t xml:space="preserve">   </w:t>
      </w:r>
      <w:r w:rsidR="005B413F">
        <w:rPr>
          <w:sz w:val="24"/>
          <w:szCs w:val="24"/>
        </w:rPr>
        <w:t>4.791.270,82</w:t>
      </w:r>
      <w:r w:rsidR="00363609">
        <w:rPr>
          <w:sz w:val="24"/>
          <w:szCs w:val="24"/>
        </w:rPr>
        <w:t xml:space="preserve"> €</w:t>
      </w:r>
    </w:p>
    <w:p w14:paraId="1C72A176" w14:textId="07E294FC" w:rsid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Manjak prihoda i primitaka ostvaren u razdoblju 01.01.-31.12.202</w:t>
      </w:r>
      <w:r w:rsidR="002E6098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godine iznosi </w:t>
      </w:r>
      <w:r w:rsidR="002E6098">
        <w:rPr>
          <w:sz w:val="24"/>
          <w:szCs w:val="24"/>
        </w:rPr>
        <w:t>4.791.270,82</w:t>
      </w:r>
      <w:r w:rsidR="00744833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. Isti se odnosi na manjak prihoda od poslovanja u iznosu od </w:t>
      </w:r>
      <w:r w:rsidR="002E6098">
        <w:rPr>
          <w:sz w:val="24"/>
          <w:szCs w:val="24"/>
        </w:rPr>
        <w:t>4.099</w:t>
      </w:r>
      <w:r w:rsidR="00744833">
        <w:rPr>
          <w:sz w:val="24"/>
          <w:szCs w:val="24"/>
        </w:rPr>
        <w:t>.</w:t>
      </w:r>
      <w:r w:rsidR="002E6098">
        <w:rPr>
          <w:sz w:val="24"/>
          <w:szCs w:val="24"/>
        </w:rPr>
        <w:t>999,45</w:t>
      </w:r>
      <w:r w:rsidR="00744833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i manjka prihoda od nefinancijske imovine u iznosu od</w:t>
      </w:r>
      <w:r w:rsidR="00744833">
        <w:rPr>
          <w:sz w:val="24"/>
          <w:szCs w:val="24"/>
        </w:rPr>
        <w:t xml:space="preserve"> </w:t>
      </w:r>
      <w:r w:rsidR="002E6098">
        <w:rPr>
          <w:sz w:val="24"/>
          <w:szCs w:val="24"/>
        </w:rPr>
        <w:t>691.271,37</w:t>
      </w:r>
      <w:r w:rsidR="00744833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. U izvještajnom razdoblju  </w:t>
      </w:r>
      <w:r w:rsidR="005236A3">
        <w:rPr>
          <w:sz w:val="24"/>
          <w:szCs w:val="24"/>
        </w:rPr>
        <w:t>U</w:t>
      </w:r>
      <w:r w:rsidRPr="00E34C00">
        <w:rPr>
          <w:sz w:val="24"/>
          <w:szCs w:val="24"/>
        </w:rPr>
        <w:t>stanova nije opravdala ugovoreni limit</w:t>
      </w:r>
      <w:r w:rsidR="002E6098">
        <w:rPr>
          <w:sz w:val="24"/>
          <w:szCs w:val="24"/>
        </w:rPr>
        <w:t xml:space="preserve"> u iznosu od </w:t>
      </w:r>
      <w:r w:rsidR="00BF4974">
        <w:rPr>
          <w:sz w:val="24"/>
          <w:szCs w:val="24"/>
        </w:rPr>
        <w:t>4.062.652,77</w:t>
      </w:r>
      <w:r w:rsidR="00E31C5C">
        <w:rPr>
          <w:sz w:val="24"/>
          <w:szCs w:val="24"/>
        </w:rPr>
        <w:t xml:space="preserve"> €.</w:t>
      </w:r>
    </w:p>
    <w:p w14:paraId="620C6782" w14:textId="77777777" w:rsidR="00B114F0" w:rsidRPr="00E34C00" w:rsidRDefault="00B114F0" w:rsidP="00E34C00">
      <w:pPr>
        <w:spacing w:after="200" w:line="276" w:lineRule="auto"/>
        <w:jc w:val="both"/>
        <w:rPr>
          <w:sz w:val="24"/>
          <w:szCs w:val="24"/>
        </w:rPr>
      </w:pPr>
    </w:p>
    <w:p w14:paraId="2FAAA7B0" w14:textId="2CA6D705" w:rsidR="00564B76" w:rsidRPr="00E34C00" w:rsidRDefault="00E34C00" w:rsidP="007D606E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lastRenderedPageBreak/>
        <w:t>BILJEŠKE UZ OBVEZE</w:t>
      </w:r>
    </w:p>
    <w:p w14:paraId="0E141E91" w14:textId="62E4DAFB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Stanje obveza na dan 1.siječnja 202</w:t>
      </w:r>
      <w:r w:rsidR="00B114F0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godine iznosi </w:t>
      </w:r>
      <w:r w:rsidR="00B114F0">
        <w:rPr>
          <w:sz w:val="24"/>
          <w:szCs w:val="24"/>
        </w:rPr>
        <w:t>13</w:t>
      </w:r>
      <w:r w:rsidR="00C93D61">
        <w:rPr>
          <w:sz w:val="24"/>
          <w:szCs w:val="24"/>
        </w:rPr>
        <w:t>.</w:t>
      </w:r>
      <w:r w:rsidR="00B114F0">
        <w:rPr>
          <w:sz w:val="24"/>
          <w:szCs w:val="24"/>
        </w:rPr>
        <w:t>915</w:t>
      </w:r>
      <w:r w:rsidR="00C93D61">
        <w:rPr>
          <w:sz w:val="24"/>
          <w:szCs w:val="24"/>
        </w:rPr>
        <w:t>.</w:t>
      </w:r>
      <w:r w:rsidR="00B114F0">
        <w:rPr>
          <w:sz w:val="24"/>
          <w:szCs w:val="24"/>
        </w:rPr>
        <w:t>316,96</w:t>
      </w:r>
      <w:r w:rsidR="00C93D61">
        <w:rPr>
          <w:sz w:val="24"/>
          <w:szCs w:val="24"/>
        </w:rPr>
        <w:t xml:space="preserve"> </w:t>
      </w:r>
      <w:r w:rsidR="00670278">
        <w:rPr>
          <w:sz w:val="24"/>
          <w:szCs w:val="24"/>
        </w:rPr>
        <w:t>€</w:t>
      </w:r>
      <w:r w:rsidRPr="00E34C00">
        <w:rPr>
          <w:sz w:val="24"/>
          <w:szCs w:val="24"/>
        </w:rPr>
        <w:t xml:space="preserve"> (šifra V001) dok stanje na dan 31. prosinca 202</w:t>
      </w:r>
      <w:r w:rsidR="00B114F0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godine iznosi </w:t>
      </w:r>
      <w:r w:rsidR="00B114F0">
        <w:rPr>
          <w:sz w:val="24"/>
          <w:szCs w:val="24"/>
        </w:rPr>
        <w:t>18.322.799,74</w:t>
      </w:r>
      <w:r w:rsidR="00C93D61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(šifra V006)</w:t>
      </w:r>
      <w:r w:rsidR="00C93D61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dospjel</w:t>
      </w:r>
      <w:r w:rsidR="00C93D61">
        <w:rPr>
          <w:sz w:val="24"/>
          <w:szCs w:val="24"/>
        </w:rPr>
        <w:t xml:space="preserve">ih </w:t>
      </w:r>
      <w:r w:rsidRPr="00E34C00">
        <w:rPr>
          <w:sz w:val="24"/>
          <w:szCs w:val="24"/>
        </w:rPr>
        <w:t>obvez</w:t>
      </w:r>
      <w:r w:rsidR="00C93D61">
        <w:rPr>
          <w:sz w:val="24"/>
          <w:szCs w:val="24"/>
        </w:rPr>
        <w:t>a nemamo a time niti prekoračenja</w:t>
      </w:r>
      <w:r w:rsidR="00B114F0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 </w:t>
      </w:r>
      <w:r w:rsidR="00B114F0">
        <w:rPr>
          <w:sz w:val="24"/>
          <w:szCs w:val="24"/>
        </w:rPr>
        <w:t>P</w:t>
      </w:r>
      <w:r w:rsidRPr="00E34C00">
        <w:rPr>
          <w:sz w:val="24"/>
          <w:szCs w:val="24"/>
        </w:rPr>
        <w:t xml:space="preserve">o strukturi </w:t>
      </w:r>
      <w:r w:rsidR="009A2CFF">
        <w:rPr>
          <w:sz w:val="24"/>
          <w:szCs w:val="24"/>
        </w:rPr>
        <w:t>su:</w:t>
      </w:r>
      <w:r w:rsidRPr="00E34C00">
        <w:rPr>
          <w:sz w:val="24"/>
          <w:szCs w:val="24"/>
        </w:rPr>
        <w:t xml:space="preserve"> obveze za </w:t>
      </w:r>
      <w:r w:rsidR="009A2CFF">
        <w:rPr>
          <w:sz w:val="24"/>
          <w:szCs w:val="24"/>
        </w:rPr>
        <w:t>međusobne obveze subjekata općeg proračuna</w:t>
      </w:r>
      <w:r w:rsidRPr="00E34C00">
        <w:rPr>
          <w:sz w:val="24"/>
          <w:szCs w:val="24"/>
        </w:rPr>
        <w:t xml:space="preserve"> u iznosu od </w:t>
      </w:r>
      <w:r w:rsidR="009A2CFF">
        <w:rPr>
          <w:sz w:val="24"/>
          <w:szCs w:val="24"/>
        </w:rPr>
        <w:t>4.516,39</w:t>
      </w:r>
      <w:r w:rsidR="00C93D61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(šifra </w:t>
      </w:r>
      <w:r w:rsidR="009A2CFF">
        <w:rPr>
          <w:sz w:val="24"/>
          <w:szCs w:val="24"/>
        </w:rPr>
        <w:t>V010</w:t>
      </w:r>
      <w:r w:rsidRPr="00E34C00">
        <w:rPr>
          <w:sz w:val="24"/>
          <w:szCs w:val="24"/>
        </w:rPr>
        <w:t xml:space="preserve">), </w:t>
      </w:r>
      <w:r w:rsidR="009A2CFF">
        <w:rPr>
          <w:sz w:val="24"/>
          <w:szCs w:val="24"/>
        </w:rPr>
        <w:t>obveze za rashode poslovanja</w:t>
      </w:r>
      <w:r w:rsidR="00CE5A63">
        <w:rPr>
          <w:sz w:val="24"/>
          <w:szCs w:val="24"/>
        </w:rPr>
        <w:t xml:space="preserve"> u iznosu od 18.305.408,09</w:t>
      </w:r>
      <w:r w:rsidR="00C93D61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(šifra </w:t>
      </w:r>
      <w:r w:rsidR="00CE5A63">
        <w:rPr>
          <w:sz w:val="24"/>
          <w:szCs w:val="24"/>
        </w:rPr>
        <w:t>ND23</w:t>
      </w:r>
      <w:r w:rsidRPr="00E34C00">
        <w:rPr>
          <w:sz w:val="24"/>
          <w:szCs w:val="24"/>
        </w:rPr>
        <w:t>)</w:t>
      </w:r>
      <w:r w:rsidR="00CE5A63">
        <w:rPr>
          <w:sz w:val="24"/>
          <w:szCs w:val="24"/>
        </w:rPr>
        <w:t xml:space="preserve"> i</w:t>
      </w:r>
      <w:r w:rsidR="00C93D61">
        <w:rPr>
          <w:sz w:val="24"/>
          <w:szCs w:val="24"/>
        </w:rPr>
        <w:t xml:space="preserve"> za </w:t>
      </w:r>
      <w:r w:rsidR="00CE5A63">
        <w:rPr>
          <w:sz w:val="24"/>
          <w:szCs w:val="24"/>
        </w:rPr>
        <w:t xml:space="preserve">nabavu nefinancijske imovine u iznosu od 12.875,26 </w:t>
      </w:r>
      <w:r w:rsidR="00C93D61">
        <w:rPr>
          <w:sz w:val="24"/>
          <w:szCs w:val="24"/>
        </w:rPr>
        <w:t xml:space="preserve">€ (šifra </w:t>
      </w:r>
      <w:r w:rsidR="00CE5A63">
        <w:rPr>
          <w:sz w:val="24"/>
          <w:szCs w:val="24"/>
        </w:rPr>
        <w:t>ND24).</w:t>
      </w:r>
    </w:p>
    <w:p w14:paraId="6314E12F" w14:textId="70094D96" w:rsidR="00D068A1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U ukupnim obvezama na dan 31. prosinca 202</w:t>
      </w:r>
      <w:r w:rsidR="00CE5A63">
        <w:rPr>
          <w:sz w:val="24"/>
          <w:szCs w:val="24"/>
        </w:rPr>
        <w:t>4</w:t>
      </w:r>
      <w:r w:rsidRPr="00E34C00">
        <w:rPr>
          <w:sz w:val="24"/>
          <w:szCs w:val="24"/>
        </w:rPr>
        <w:t xml:space="preserve">. godine nalaze se obveze prama HZZO-u  iznosu od </w:t>
      </w:r>
      <w:r w:rsidR="00CE5A63">
        <w:rPr>
          <w:sz w:val="24"/>
          <w:szCs w:val="24"/>
        </w:rPr>
        <w:t>16.314.623,87</w:t>
      </w:r>
      <w:r w:rsidR="001672C9">
        <w:rPr>
          <w:sz w:val="24"/>
          <w:szCs w:val="24"/>
        </w:rPr>
        <w:t xml:space="preserve"> </w:t>
      </w:r>
      <w:r w:rsidR="00845456">
        <w:rPr>
          <w:sz w:val="24"/>
          <w:szCs w:val="24"/>
        </w:rPr>
        <w:t>€</w:t>
      </w:r>
      <w:r w:rsidRPr="00E34C00">
        <w:rPr>
          <w:sz w:val="24"/>
          <w:szCs w:val="24"/>
        </w:rPr>
        <w:t xml:space="preserve"> za manje izvršeni rad</w:t>
      </w:r>
      <w:r w:rsidR="005236A3">
        <w:rPr>
          <w:sz w:val="24"/>
          <w:szCs w:val="24"/>
        </w:rPr>
        <w:t xml:space="preserve"> (</w:t>
      </w:r>
      <w:r w:rsidR="00C33FC5">
        <w:rPr>
          <w:sz w:val="24"/>
          <w:szCs w:val="24"/>
        </w:rPr>
        <w:t>12.251.971,10</w:t>
      </w:r>
      <w:r w:rsidR="005827C9">
        <w:rPr>
          <w:sz w:val="24"/>
          <w:szCs w:val="24"/>
        </w:rPr>
        <w:t>€</w:t>
      </w:r>
      <w:r w:rsidR="005236A3">
        <w:rPr>
          <w:sz w:val="24"/>
          <w:szCs w:val="24"/>
        </w:rPr>
        <w:t xml:space="preserve"> odnosi se na razdoblja do 31.12.202</w:t>
      </w:r>
      <w:r w:rsidR="00C33FC5">
        <w:rPr>
          <w:sz w:val="24"/>
          <w:szCs w:val="24"/>
        </w:rPr>
        <w:t>3</w:t>
      </w:r>
      <w:r w:rsidR="001672C9">
        <w:rPr>
          <w:sz w:val="24"/>
          <w:szCs w:val="24"/>
        </w:rPr>
        <w:t>.</w:t>
      </w:r>
      <w:r w:rsidR="005236A3">
        <w:rPr>
          <w:sz w:val="24"/>
          <w:szCs w:val="24"/>
        </w:rPr>
        <w:t xml:space="preserve"> godine.</w:t>
      </w:r>
      <w:r w:rsidRPr="00E34C00">
        <w:rPr>
          <w:sz w:val="24"/>
          <w:szCs w:val="24"/>
        </w:rPr>
        <w:t xml:space="preserve"> U 202</w:t>
      </w:r>
      <w:r w:rsidR="00C33FC5">
        <w:rPr>
          <w:sz w:val="24"/>
          <w:szCs w:val="24"/>
        </w:rPr>
        <w:t>4</w:t>
      </w:r>
      <w:r w:rsidR="009162AD">
        <w:rPr>
          <w:sz w:val="24"/>
          <w:szCs w:val="24"/>
        </w:rPr>
        <w:t>.</w:t>
      </w:r>
      <w:r w:rsidRPr="00E34C00">
        <w:rPr>
          <w:sz w:val="24"/>
          <w:szCs w:val="24"/>
        </w:rPr>
        <w:t xml:space="preserve"> godini </w:t>
      </w:r>
      <w:r w:rsidR="009162AD">
        <w:rPr>
          <w:sz w:val="24"/>
          <w:szCs w:val="24"/>
        </w:rPr>
        <w:t>U</w:t>
      </w:r>
      <w:r w:rsidRPr="00E34C00">
        <w:rPr>
          <w:sz w:val="24"/>
          <w:szCs w:val="24"/>
        </w:rPr>
        <w:t xml:space="preserve">stanova je ispostavila manje računa za ugovorena temeljna sredstva u iznosu od </w:t>
      </w:r>
      <w:r w:rsidR="00C33FC5">
        <w:rPr>
          <w:sz w:val="24"/>
          <w:szCs w:val="24"/>
        </w:rPr>
        <w:t>4.062.652,77</w:t>
      </w:r>
      <w:r w:rsidR="001672C9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</w:t>
      </w:r>
      <w:r w:rsidR="005236A3">
        <w:rPr>
          <w:sz w:val="24"/>
          <w:szCs w:val="24"/>
        </w:rPr>
        <w:t>te je</w:t>
      </w:r>
      <w:r w:rsidRPr="00E34C00">
        <w:rPr>
          <w:sz w:val="24"/>
          <w:szCs w:val="24"/>
        </w:rPr>
        <w:t xml:space="preserve"> navedeni iznos iskazan</w:t>
      </w:r>
      <w:r w:rsidR="005236A3">
        <w:rPr>
          <w:sz w:val="24"/>
          <w:szCs w:val="24"/>
        </w:rPr>
        <w:t xml:space="preserve"> </w:t>
      </w:r>
      <w:r w:rsidRPr="00E34C00">
        <w:rPr>
          <w:sz w:val="24"/>
          <w:szCs w:val="24"/>
        </w:rPr>
        <w:t>kao obveza</w:t>
      </w:r>
      <w:r w:rsidR="005236A3">
        <w:rPr>
          <w:sz w:val="24"/>
          <w:szCs w:val="24"/>
        </w:rPr>
        <w:t>,</w:t>
      </w:r>
      <w:r w:rsidRPr="00E34C00">
        <w:rPr>
          <w:sz w:val="24"/>
          <w:szCs w:val="24"/>
        </w:rPr>
        <w:t xml:space="preserve"> Odlukom Upravnog vijeća HZZO-a.   </w:t>
      </w:r>
    </w:p>
    <w:p w14:paraId="2F5DE9B9" w14:textId="77777777" w:rsidR="00D068A1" w:rsidRPr="00E34C00" w:rsidRDefault="00D068A1" w:rsidP="00E34C00">
      <w:pPr>
        <w:spacing w:after="200" w:line="276" w:lineRule="auto"/>
        <w:jc w:val="both"/>
        <w:rPr>
          <w:sz w:val="24"/>
          <w:szCs w:val="24"/>
        </w:rPr>
      </w:pPr>
    </w:p>
    <w:p w14:paraId="56B32BD4" w14:textId="1648F457" w:rsidR="00D068A1" w:rsidRDefault="00E34C00" w:rsidP="007D606E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t>BILJEŠKE UZ P-VRIO</w:t>
      </w:r>
    </w:p>
    <w:p w14:paraId="0DF07679" w14:textId="62FFDB8B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P022 – </w:t>
      </w:r>
      <w:r w:rsidR="00A44DD4">
        <w:rPr>
          <w:sz w:val="24"/>
          <w:szCs w:val="24"/>
        </w:rPr>
        <w:t>smanjenje</w:t>
      </w:r>
      <w:r w:rsidRPr="00E34C00">
        <w:rPr>
          <w:sz w:val="24"/>
          <w:szCs w:val="24"/>
        </w:rPr>
        <w:t xml:space="preserve"> proizvedene kratkotrajne imovine -  iskazano je </w:t>
      </w:r>
      <w:r w:rsidR="0018442E">
        <w:rPr>
          <w:sz w:val="24"/>
          <w:szCs w:val="24"/>
        </w:rPr>
        <w:t>smanjenje</w:t>
      </w:r>
      <w:r w:rsidRPr="00E34C00">
        <w:rPr>
          <w:sz w:val="24"/>
          <w:szCs w:val="24"/>
        </w:rPr>
        <w:t xml:space="preserve"> proizvedene kratkotrajne imovine u iznosu od </w:t>
      </w:r>
      <w:r w:rsidR="0018442E">
        <w:rPr>
          <w:sz w:val="24"/>
          <w:szCs w:val="24"/>
        </w:rPr>
        <w:t>1.022,31</w:t>
      </w:r>
      <w:r w:rsidR="00355BB8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koje je doniralo </w:t>
      </w:r>
      <w:r w:rsidR="00355BB8">
        <w:rPr>
          <w:sz w:val="24"/>
          <w:szCs w:val="24"/>
        </w:rPr>
        <w:t>MUP RH i Caritas-vojni ordinarijat</w:t>
      </w:r>
      <w:r w:rsidR="001A7A7B">
        <w:rPr>
          <w:sz w:val="24"/>
          <w:szCs w:val="24"/>
        </w:rPr>
        <w:t xml:space="preserve"> za potrošni sanitetski materijal</w:t>
      </w:r>
      <w:r w:rsidR="00A44DD4">
        <w:rPr>
          <w:sz w:val="24"/>
          <w:szCs w:val="24"/>
        </w:rPr>
        <w:t xml:space="preserve"> koji je utrošen.</w:t>
      </w:r>
    </w:p>
    <w:p w14:paraId="5CFDA9EA" w14:textId="75BF766A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 xml:space="preserve">Šifra P029 – smanjenje potraživanja za prihode poslovanja – iskazan je otpis nenaplaćenih potraživanja od fizičkih osoba za pružene zdravstvene usluge u iznosu od </w:t>
      </w:r>
      <w:r w:rsidR="0018442E">
        <w:rPr>
          <w:sz w:val="24"/>
          <w:szCs w:val="24"/>
        </w:rPr>
        <w:t>717,93</w:t>
      </w:r>
      <w:r w:rsidR="0039763D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temeljem Odluka Upravnog vijeća za izvještajno razdoblje.   </w:t>
      </w:r>
    </w:p>
    <w:p w14:paraId="6AED1EB0" w14:textId="77777777" w:rsidR="0018442E" w:rsidRPr="00E34C00" w:rsidRDefault="0018442E" w:rsidP="00E34C00">
      <w:pPr>
        <w:spacing w:after="200" w:line="276" w:lineRule="auto"/>
        <w:jc w:val="both"/>
        <w:rPr>
          <w:sz w:val="24"/>
          <w:szCs w:val="24"/>
        </w:rPr>
      </w:pPr>
    </w:p>
    <w:p w14:paraId="4F953C84" w14:textId="07D25F83" w:rsidR="00070B44" w:rsidRPr="00E34C00" w:rsidRDefault="00E34C00" w:rsidP="007D606E">
      <w:pPr>
        <w:spacing w:after="200" w:line="276" w:lineRule="auto"/>
        <w:rPr>
          <w:b/>
          <w:sz w:val="24"/>
          <w:szCs w:val="24"/>
        </w:rPr>
      </w:pPr>
      <w:r w:rsidRPr="00E34C00">
        <w:rPr>
          <w:b/>
          <w:sz w:val="24"/>
          <w:szCs w:val="24"/>
        </w:rPr>
        <w:t>BILJEŠKE UZ RAS-FUNKCIJSKI</w:t>
      </w:r>
    </w:p>
    <w:p w14:paraId="50F1AB04" w14:textId="0CB9553C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U izvještaju o rashodima prema funkcijskoj klasifikaciji Opća županijska bolnica Našice iskazuje na šifri 0731 – usluge općih bolnica  - iskazuje povećanje</w:t>
      </w:r>
      <w:r w:rsidR="00302E9C">
        <w:rPr>
          <w:sz w:val="24"/>
          <w:szCs w:val="24"/>
        </w:rPr>
        <w:t xml:space="preserve"> u 2024. godinu</w:t>
      </w:r>
      <w:r w:rsidRPr="00E34C00">
        <w:rPr>
          <w:sz w:val="24"/>
          <w:szCs w:val="24"/>
        </w:rPr>
        <w:t xml:space="preserve"> od </w:t>
      </w:r>
      <w:r w:rsidR="00302E9C">
        <w:rPr>
          <w:sz w:val="24"/>
          <w:szCs w:val="24"/>
        </w:rPr>
        <w:t>21,20</w:t>
      </w:r>
      <w:r w:rsidRPr="00E34C00">
        <w:rPr>
          <w:sz w:val="24"/>
          <w:szCs w:val="24"/>
        </w:rPr>
        <w:t xml:space="preserve"> % ili </w:t>
      </w:r>
      <w:r w:rsidR="00302E9C">
        <w:rPr>
          <w:sz w:val="24"/>
          <w:szCs w:val="24"/>
        </w:rPr>
        <w:t>3.795.644,52</w:t>
      </w:r>
      <w:r w:rsidR="0089093B">
        <w:rPr>
          <w:sz w:val="24"/>
          <w:szCs w:val="24"/>
        </w:rPr>
        <w:t xml:space="preserve"> €</w:t>
      </w:r>
      <w:r w:rsidRPr="00E34C00">
        <w:rPr>
          <w:sz w:val="24"/>
          <w:szCs w:val="24"/>
        </w:rPr>
        <w:t xml:space="preserve"> u odnosu na 202</w:t>
      </w:r>
      <w:r w:rsidR="00302E9C">
        <w:rPr>
          <w:sz w:val="24"/>
          <w:szCs w:val="24"/>
        </w:rPr>
        <w:t>3</w:t>
      </w:r>
      <w:r w:rsidRPr="00E34C00">
        <w:rPr>
          <w:sz w:val="24"/>
          <w:szCs w:val="24"/>
        </w:rPr>
        <w:t xml:space="preserve">. godinu.  </w:t>
      </w:r>
    </w:p>
    <w:p w14:paraId="623A9D88" w14:textId="77777777" w:rsidR="00E34C00" w:rsidRDefault="00E34C00" w:rsidP="00E34C00">
      <w:pPr>
        <w:spacing w:after="200" w:line="276" w:lineRule="auto"/>
        <w:jc w:val="both"/>
      </w:pPr>
    </w:p>
    <w:p w14:paraId="44559929" w14:textId="77777777" w:rsidR="000121A4" w:rsidRDefault="000121A4" w:rsidP="00E34C00">
      <w:pPr>
        <w:spacing w:after="200" w:line="276" w:lineRule="auto"/>
        <w:jc w:val="both"/>
      </w:pPr>
    </w:p>
    <w:p w14:paraId="3D907B82" w14:textId="77777777" w:rsidR="000121A4" w:rsidRPr="00E34C00" w:rsidRDefault="000121A4" w:rsidP="00E34C00">
      <w:pPr>
        <w:spacing w:after="200" w:line="276" w:lineRule="auto"/>
        <w:jc w:val="both"/>
      </w:pPr>
    </w:p>
    <w:p w14:paraId="7DBA4584" w14:textId="77777777" w:rsidR="00E34C00" w:rsidRPr="00E34C00" w:rsidRDefault="00E34C00" w:rsidP="00E34C00">
      <w:pPr>
        <w:spacing w:after="200" w:line="276" w:lineRule="auto"/>
        <w:jc w:val="both"/>
      </w:pPr>
    </w:p>
    <w:p w14:paraId="6E09D45C" w14:textId="26876AEE" w:rsidR="00E34C00" w:rsidRPr="00E34C00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>U Našicama, 31. siječnja 202</w:t>
      </w:r>
      <w:r w:rsidR="0028652B">
        <w:rPr>
          <w:sz w:val="24"/>
          <w:szCs w:val="24"/>
        </w:rPr>
        <w:t>5</w:t>
      </w:r>
      <w:r w:rsidRPr="00E34C00">
        <w:rPr>
          <w:sz w:val="24"/>
          <w:szCs w:val="24"/>
        </w:rPr>
        <w:t xml:space="preserve">. godine    </w:t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="0055224B">
        <w:rPr>
          <w:sz w:val="24"/>
          <w:szCs w:val="24"/>
        </w:rPr>
        <w:t>R</w:t>
      </w:r>
      <w:r w:rsidR="006F2A22">
        <w:rPr>
          <w:sz w:val="24"/>
          <w:szCs w:val="24"/>
        </w:rPr>
        <w:t>avnatelj</w:t>
      </w:r>
      <w:r w:rsidRPr="00E34C00">
        <w:rPr>
          <w:sz w:val="24"/>
          <w:szCs w:val="24"/>
        </w:rPr>
        <w:t>:</w:t>
      </w:r>
    </w:p>
    <w:p w14:paraId="4E978B94" w14:textId="30B0B6C3" w:rsidR="004A5F08" w:rsidRDefault="00E34C00" w:rsidP="00E34C00">
      <w:pPr>
        <w:spacing w:after="200" w:line="276" w:lineRule="auto"/>
        <w:jc w:val="both"/>
        <w:rPr>
          <w:sz w:val="24"/>
          <w:szCs w:val="24"/>
        </w:rPr>
      </w:pP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</w:r>
      <w:r w:rsidRPr="00E34C00">
        <w:rPr>
          <w:sz w:val="24"/>
          <w:szCs w:val="24"/>
        </w:rPr>
        <w:tab/>
        <w:t>Dino Vida, univ.spec.oec.</w:t>
      </w:r>
    </w:p>
    <w:sectPr w:rsidR="004A5F08" w:rsidSect="00E01580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3CCB" w14:textId="77777777" w:rsidR="007E1BC8" w:rsidRDefault="007E1BC8" w:rsidP="00F6042C">
      <w:r>
        <w:separator/>
      </w:r>
    </w:p>
  </w:endnote>
  <w:endnote w:type="continuationSeparator" w:id="0">
    <w:p w14:paraId="1ED3B97B" w14:textId="77777777" w:rsidR="007E1BC8" w:rsidRDefault="007E1BC8" w:rsidP="00F6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F3C7" w14:textId="77777777" w:rsidR="007E1BC8" w:rsidRDefault="007E1BC8" w:rsidP="00F6042C">
      <w:r>
        <w:separator/>
      </w:r>
    </w:p>
  </w:footnote>
  <w:footnote w:type="continuationSeparator" w:id="0">
    <w:p w14:paraId="578CD2D1" w14:textId="77777777" w:rsidR="007E1BC8" w:rsidRDefault="007E1BC8" w:rsidP="00F60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368EE" w14:textId="77777777" w:rsidR="00884213" w:rsidRDefault="00884213" w:rsidP="009421C1">
    <w:pPr>
      <w:pStyle w:val="Zaglavlje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8850"/>
      <w:gridCol w:w="222"/>
    </w:tblGrid>
    <w:tr w:rsidR="00884213" w:rsidRPr="00E01580" w14:paraId="1BAC867E" w14:textId="77777777" w:rsidTr="00D3594F">
      <w:trPr>
        <w:trHeight w:val="1753"/>
      </w:trPr>
      <w:tc>
        <w:tcPr>
          <w:tcW w:w="8472" w:type="dxa"/>
        </w:tcPr>
        <w:p w14:paraId="6C15DFD9" w14:textId="32BD06BB" w:rsidR="00884213" w:rsidRPr="00E01580" w:rsidRDefault="00A5005A" w:rsidP="00E01580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4F4853F1" wp14:editId="6BC9AB49">
                <wp:extent cx="5534025" cy="904875"/>
                <wp:effectExtent l="0" t="0" r="9525" b="9525"/>
                <wp:docPr id="1" name="Slika 1" descr="Opis: memorand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memorand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40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</w:tcPr>
        <w:p w14:paraId="1E396A37" w14:textId="77777777" w:rsidR="00884213" w:rsidRPr="00E01580" w:rsidRDefault="00884213" w:rsidP="00E01580">
          <w:pPr>
            <w:pStyle w:val="Zaglavlje"/>
          </w:pPr>
        </w:p>
      </w:tc>
    </w:tr>
  </w:tbl>
  <w:p w14:paraId="44B04054" w14:textId="77777777" w:rsidR="00884213" w:rsidRDefault="008842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DFF"/>
    <w:multiLevelType w:val="hybridMultilevel"/>
    <w:tmpl w:val="68BED1CA"/>
    <w:lvl w:ilvl="0" w:tplc="4E5C970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20F23"/>
    <w:multiLevelType w:val="hybridMultilevel"/>
    <w:tmpl w:val="9F6A52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67F4E"/>
    <w:multiLevelType w:val="hybridMultilevel"/>
    <w:tmpl w:val="83549E42"/>
    <w:lvl w:ilvl="0" w:tplc="0A94252C">
      <w:numFmt w:val="bullet"/>
      <w:lvlText w:val="-"/>
      <w:lvlJc w:val="left"/>
      <w:pPr>
        <w:ind w:left="42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9C053D9"/>
    <w:multiLevelType w:val="hybridMultilevel"/>
    <w:tmpl w:val="030A003A"/>
    <w:lvl w:ilvl="0" w:tplc="90F69CCE">
      <w:start w:val="1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547539"/>
    <w:multiLevelType w:val="hybridMultilevel"/>
    <w:tmpl w:val="A52E7ECE"/>
    <w:lvl w:ilvl="0" w:tplc="10921B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200D38"/>
    <w:multiLevelType w:val="hybridMultilevel"/>
    <w:tmpl w:val="16181A0A"/>
    <w:lvl w:ilvl="0" w:tplc="0B2E5A2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E4B19"/>
    <w:multiLevelType w:val="hybridMultilevel"/>
    <w:tmpl w:val="4A16A17C"/>
    <w:lvl w:ilvl="0" w:tplc="5F969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A6CBF"/>
    <w:multiLevelType w:val="hybridMultilevel"/>
    <w:tmpl w:val="9C1A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640786"/>
    <w:multiLevelType w:val="hybridMultilevel"/>
    <w:tmpl w:val="847E77A6"/>
    <w:lvl w:ilvl="0" w:tplc="B79A09A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B254DC"/>
    <w:multiLevelType w:val="hybridMultilevel"/>
    <w:tmpl w:val="505EBCC2"/>
    <w:lvl w:ilvl="0" w:tplc="158E54D8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81770"/>
    <w:multiLevelType w:val="hybridMultilevel"/>
    <w:tmpl w:val="34D4EF82"/>
    <w:lvl w:ilvl="0" w:tplc="088A0B06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1">
    <w:nsid w:val="6B3C2A5F"/>
    <w:multiLevelType w:val="hybridMultilevel"/>
    <w:tmpl w:val="73D66686"/>
    <w:lvl w:ilvl="0" w:tplc="B8949C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51BFD"/>
    <w:multiLevelType w:val="hybridMultilevel"/>
    <w:tmpl w:val="9B6862BC"/>
    <w:lvl w:ilvl="0" w:tplc="548A8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2C"/>
    <w:rsid w:val="000121A4"/>
    <w:rsid w:val="00017142"/>
    <w:rsid w:val="00020476"/>
    <w:rsid w:val="000214D2"/>
    <w:rsid w:val="000277A9"/>
    <w:rsid w:val="00031198"/>
    <w:rsid w:val="00032E62"/>
    <w:rsid w:val="00033822"/>
    <w:rsid w:val="00044F25"/>
    <w:rsid w:val="00047E0E"/>
    <w:rsid w:val="00050936"/>
    <w:rsid w:val="00053D53"/>
    <w:rsid w:val="0005760A"/>
    <w:rsid w:val="0006600B"/>
    <w:rsid w:val="00070B44"/>
    <w:rsid w:val="000726A3"/>
    <w:rsid w:val="00073B69"/>
    <w:rsid w:val="00074C95"/>
    <w:rsid w:val="00090761"/>
    <w:rsid w:val="00097CCE"/>
    <w:rsid w:val="000A0C0F"/>
    <w:rsid w:val="000A599C"/>
    <w:rsid w:val="000A5D62"/>
    <w:rsid w:val="000A72B1"/>
    <w:rsid w:val="000B5459"/>
    <w:rsid w:val="000C0758"/>
    <w:rsid w:val="000C0AAF"/>
    <w:rsid w:val="000C77E0"/>
    <w:rsid w:val="000D012D"/>
    <w:rsid w:val="000D137C"/>
    <w:rsid w:val="000D1F8D"/>
    <w:rsid w:val="000D42C6"/>
    <w:rsid w:val="000D54FE"/>
    <w:rsid w:val="000E1539"/>
    <w:rsid w:val="000E4367"/>
    <w:rsid w:val="000F2572"/>
    <w:rsid w:val="000F38DE"/>
    <w:rsid w:val="00106317"/>
    <w:rsid w:val="0010657E"/>
    <w:rsid w:val="00115343"/>
    <w:rsid w:val="00121C8C"/>
    <w:rsid w:val="00135173"/>
    <w:rsid w:val="00140592"/>
    <w:rsid w:val="00142AAD"/>
    <w:rsid w:val="00143C57"/>
    <w:rsid w:val="00145334"/>
    <w:rsid w:val="00145D1A"/>
    <w:rsid w:val="00147890"/>
    <w:rsid w:val="00147B4F"/>
    <w:rsid w:val="001517D7"/>
    <w:rsid w:val="001557DA"/>
    <w:rsid w:val="00156879"/>
    <w:rsid w:val="001672C9"/>
    <w:rsid w:val="0017117D"/>
    <w:rsid w:val="0017473A"/>
    <w:rsid w:val="001754AE"/>
    <w:rsid w:val="0018442E"/>
    <w:rsid w:val="001844DB"/>
    <w:rsid w:val="00190955"/>
    <w:rsid w:val="001915B3"/>
    <w:rsid w:val="00194824"/>
    <w:rsid w:val="001975F3"/>
    <w:rsid w:val="00197D5A"/>
    <w:rsid w:val="001A2AE7"/>
    <w:rsid w:val="001A33A9"/>
    <w:rsid w:val="001A7A7B"/>
    <w:rsid w:val="001B11E9"/>
    <w:rsid w:val="001B35EC"/>
    <w:rsid w:val="001C07F6"/>
    <w:rsid w:val="001C5A09"/>
    <w:rsid w:val="001E3235"/>
    <w:rsid w:val="001F09D2"/>
    <w:rsid w:val="001F607D"/>
    <w:rsid w:val="00202627"/>
    <w:rsid w:val="0020339F"/>
    <w:rsid w:val="00206F16"/>
    <w:rsid w:val="00217F0E"/>
    <w:rsid w:val="00226CE1"/>
    <w:rsid w:val="00227D54"/>
    <w:rsid w:val="00233C34"/>
    <w:rsid w:val="00236FC2"/>
    <w:rsid w:val="00260D4C"/>
    <w:rsid w:val="00266822"/>
    <w:rsid w:val="00267DD6"/>
    <w:rsid w:val="00271695"/>
    <w:rsid w:val="002802A0"/>
    <w:rsid w:val="002825D7"/>
    <w:rsid w:val="00283F4A"/>
    <w:rsid w:val="002856DB"/>
    <w:rsid w:val="0028652B"/>
    <w:rsid w:val="00297165"/>
    <w:rsid w:val="00297F2C"/>
    <w:rsid w:val="002C1A15"/>
    <w:rsid w:val="002C30FC"/>
    <w:rsid w:val="002C33AC"/>
    <w:rsid w:val="002C49C3"/>
    <w:rsid w:val="002C5D98"/>
    <w:rsid w:val="002E4887"/>
    <w:rsid w:val="002E6098"/>
    <w:rsid w:val="002F200F"/>
    <w:rsid w:val="002F5AB2"/>
    <w:rsid w:val="002F6D02"/>
    <w:rsid w:val="0030257A"/>
    <w:rsid w:val="00302E9C"/>
    <w:rsid w:val="00304888"/>
    <w:rsid w:val="003117D8"/>
    <w:rsid w:val="00321B23"/>
    <w:rsid w:val="00323B32"/>
    <w:rsid w:val="003341A4"/>
    <w:rsid w:val="00345488"/>
    <w:rsid w:val="00355BB8"/>
    <w:rsid w:val="00363609"/>
    <w:rsid w:val="003640FA"/>
    <w:rsid w:val="003656EB"/>
    <w:rsid w:val="00367902"/>
    <w:rsid w:val="00381579"/>
    <w:rsid w:val="00383746"/>
    <w:rsid w:val="003853DC"/>
    <w:rsid w:val="003905AB"/>
    <w:rsid w:val="003911C7"/>
    <w:rsid w:val="00395C84"/>
    <w:rsid w:val="00396637"/>
    <w:rsid w:val="003971B1"/>
    <w:rsid w:val="0039763D"/>
    <w:rsid w:val="003A1DB7"/>
    <w:rsid w:val="003A1F50"/>
    <w:rsid w:val="003A7F7C"/>
    <w:rsid w:val="003B5E63"/>
    <w:rsid w:val="003B729C"/>
    <w:rsid w:val="003B79A8"/>
    <w:rsid w:val="003C2EB9"/>
    <w:rsid w:val="003D0593"/>
    <w:rsid w:val="003D0A88"/>
    <w:rsid w:val="003D4024"/>
    <w:rsid w:val="003D5E48"/>
    <w:rsid w:val="003F1D08"/>
    <w:rsid w:val="003F4ACA"/>
    <w:rsid w:val="003F51EC"/>
    <w:rsid w:val="004000E0"/>
    <w:rsid w:val="00401DE7"/>
    <w:rsid w:val="00404E8A"/>
    <w:rsid w:val="004059D3"/>
    <w:rsid w:val="00413EAF"/>
    <w:rsid w:val="004140C2"/>
    <w:rsid w:val="004317B9"/>
    <w:rsid w:val="00432EE0"/>
    <w:rsid w:val="00447937"/>
    <w:rsid w:val="00451577"/>
    <w:rsid w:val="00451C4D"/>
    <w:rsid w:val="00455E64"/>
    <w:rsid w:val="00456BE2"/>
    <w:rsid w:val="00462578"/>
    <w:rsid w:val="00464936"/>
    <w:rsid w:val="00467753"/>
    <w:rsid w:val="00474531"/>
    <w:rsid w:val="00477801"/>
    <w:rsid w:val="004778B2"/>
    <w:rsid w:val="00480A62"/>
    <w:rsid w:val="00485CAD"/>
    <w:rsid w:val="004918C4"/>
    <w:rsid w:val="00492866"/>
    <w:rsid w:val="004A2475"/>
    <w:rsid w:val="004A3BC7"/>
    <w:rsid w:val="004A536B"/>
    <w:rsid w:val="004A56EC"/>
    <w:rsid w:val="004A5F08"/>
    <w:rsid w:val="004A6666"/>
    <w:rsid w:val="004B08F7"/>
    <w:rsid w:val="004B2493"/>
    <w:rsid w:val="004B2570"/>
    <w:rsid w:val="004B6670"/>
    <w:rsid w:val="004C17D2"/>
    <w:rsid w:val="004D7FBF"/>
    <w:rsid w:val="004F42B3"/>
    <w:rsid w:val="004F5EA3"/>
    <w:rsid w:val="004F645A"/>
    <w:rsid w:val="00506BFE"/>
    <w:rsid w:val="005142AA"/>
    <w:rsid w:val="00514B4F"/>
    <w:rsid w:val="00516F16"/>
    <w:rsid w:val="005236A3"/>
    <w:rsid w:val="00523BB3"/>
    <w:rsid w:val="00527203"/>
    <w:rsid w:val="0054617E"/>
    <w:rsid w:val="005472E0"/>
    <w:rsid w:val="0055224B"/>
    <w:rsid w:val="00552285"/>
    <w:rsid w:val="00560014"/>
    <w:rsid w:val="00561384"/>
    <w:rsid w:val="00564B76"/>
    <w:rsid w:val="005673DA"/>
    <w:rsid w:val="005701FD"/>
    <w:rsid w:val="005801DD"/>
    <w:rsid w:val="0058248D"/>
    <w:rsid w:val="005827C9"/>
    <w:rsid w:val="00584CC2"/>
    <w:rsid w:val="005869F4"/>
    <w:rsid w:val="00587418"/>
    <w:rsid w:val="00593CBA"/>
    <w:rsid w:val="005A61FC"/>
    <w:rsid w:val="005A6867"/>
    <w:rsid w:val="005B413F"/>
    <w:rsid w:val="005C078C"/>
    <w:rsid w:val="005C5F92"/>
    <w:rsid w:val="005D3CF9"/>
    <w:rsid w:val="005D6A7C"/>
    <w:rsid w:val="005E2585"/>
    <w:rsid w:val="005E4B8F"/>
    <w:rsid w:val="005F359A"/>
    <w:rsid w:val="00602B70"/>
    <w:rsid w:val="006035AA"/>
    <w:rsid w:val="006119D3"/>
    <w:rsid w:val="00614E4A"/>
    <w:rsid w:val="00624204"/>
    <w:rsid w:val="006326BE"/>
    <w:rsid w:val="006431B1"/>
    <w:rsid w:val="00653EF9"/>
    <w:rsid w:val="00660351"/>
    <w:rsid w:val="006609DD"/>
    <w:rsid w:val="0066164D"/>
    <w:rsid w:val="00665A45"/>
    <w:rsid w:val="00670278"/>
    <w:rsid w:val="00680D4B"/>
    <w:rsid w:val="0068271D"/>
    <w:rsid w:val="0069361C"/>
    <w:rsid w:val="006A76E8"/>
    <w:rsid w:val="006B0DE8"/>
    <w:rsid w:val="006B3562"/>
    <w:rsid w:val="006C0037"/>
    <w:rsid w:val="006C36F9"/>
    <w:rsid w:val="006C6DFF"/>
    <w:rsid w:val="006E2A8A"/>
    <w:rsid w:val="006E2CB4"/>
    <w:rsid w:val="006F2241"/>
    <w:rsid w:val="006F2A22"/>
    <w:rsid w:val="006F4D84"/>
    <w:rsid w:val="00716392"/>
    <w:rsid w:val="00723471"/>
    <w:rsid w:val="00724378"/>
    <w:rsid w:val="007270A0"/>
    <w:rsid w:val="00727838"/>
    <w:rsid w:val="007308F0"/>
    <w:rsid w:val="0073295E"/>
    <w:rsid w:val="00735D20"/>
    <w:rsid w:val="007408D4"/>
    <w:rsid w:val="00744833"/>
    <w:rsid w:val="00754ECA"/>
    <w:rsid w:val="007837D7"/>
    <w:rsid w:val="007901BA"/>
    <w:rsid w:val="007927C3"/>
    <w:rsid w:val="007A0B62"/>
    <w:rsid w:val="007A2477"/>
    <w:rsid w:val="007A2830"/>
    <w:rsid w:val="007B01A8"/>
    <w:rsid w:val="007D606E"/>
    <w:rsid w:val="007D7BF1"/>
    <w:rsid w:val="007E1BC8"/>
    <w:rsid w:val="007F6E4C"/>
    <w:rsid w:val="0080246E"/>
    <w:rsid w:val="008025B1"/>
    <w:rsid w:val="00803AD0"/>
    <w:rsid w:val="00807B67"/>
    <w:rsid w:val="008105A6"/>
    <w:rsid w:val="00811056"/>
    <w:rsid w:val="00817ABD"/>
    <w:rsid w:val="008200CB"/>
    <w:rsid w:val="008320E8"/>
    <w:rsid w:val="00840AE0"/>
    <w:rsid w:val="008420CD"/>
    <w:rsid w:val="008444B2"/>
    <w:rsid w:val="00845456"/>
    <w:rsid w:val="008465FC"/>
    <w:rsid w:val="00853E85"/>
    <w:rsid w:val="00866AE5"/>
    <w:rsid w:val="00876179"/>
    <w:rsid w:val="00884213"/>
    <w:rsid w:val="0089093B"/>
    <w:rsid w:val="00894315"/>
    <w:rsid w:val="00896CE5"/>
    <w:rsid w:val="008A3914"/>
    <w:rsid w:val="008A70AB"/>
    <w:rsid w:val="008B0878"/>
    <w:rsid w:val="008B1A76"/>
    <w:rsid w:val="008B22D3"/>
    <w:rsid w:val="008B5445"/>
    <w:rsid w:val="008C5676"/>
    <w:rsid w:val="008F0828"/>
    <w:rsid w:val="008F1827"/>
    <w:rsid w:val="008F57C9"/>
    <w:rsid w:val="009040FF"/>
    <w:rsid w:val="00904517"/>
    <w:rsid w:val="009162AD"/>
    <w:rsid w:val="00920FD9"/>
    <w:rsid w:val="00926A15"/>
    <w:rsid w:val="00937151"/>
    <w:rsid w:val="00937CE4"/>
    <w:rsid w:val="009421C1"/>
    <w:rsid w:val="0094314D"/>
    <w:rsid w:val="00943C48"/>
    <w:rsid w:val="00950254"/>
    <w:rsid w:val="00951481"/>
    <w:rsid w:val="0096050E"/>
    <w:rsid w:val="00966A70"/>
    <w:rsid w:val="009708D0"/>
    <w:rsid w:val="00971AE3"/>
    <w:rsid w:val="00972970"/>
    <w:rsid w:val="00974E0C"/>
    <w:rsid w:val="00981510"/>
    <w:rsid w:val="00981E99"/>
    <w:rsid w:val="009837D5"/>
    <w:rsid w:val="00995FF5"/>
    <w:rsid w:val="009A062E"/>
    <w:rsid w:val="009A2CFF"/>
    <w:rsid w:val="009B222D"/>
    <w:rsid w:val="009B26C9"/>
    <w:rsid w:val="009B3DDC"/>
    <w:rsid w:val="009B4DB3"/>
    <w:rsid w:val="009C0C74"/>
    <w:rsid w:val="009C7975"/>
    <w:rsid w:val="009D1619"/>
    <w:rsid w:val="009D46EF"/>
    <w:rsid w:val="009D6932"/>
    <w:rsid w:val="009D6C64"/>
    <w:rsid w:val="009E1759"/>
    <w:rsid w:val="009E3EB2"/>
    <w:rsid w:val="009F14A8"/>
    <w:rsid w:val="009F6FEB"/>
    <w:rsid w:val="00A04910"/>
    <w:rsid w:val="00A07972"/>
    <w:rsid w:val="00A12D08"/>
    <w:rsid w:val="00A367F6"/>
    <w:rsid w:val="00A37A1E"/>
    <w:rsid w:val="00A415CA"/>
    <w:rsid w:val="00A41953"/>
    <w:rsid w:val="00A44DD4"/>
    <w:rsid w:val="00A462AB"/>
    <w:rsid w:val="00A5005A"/>
    <w:rsid w:val="00A52234"/>
    <w:rsid w:val="00A548D4"/>
    <w:rsid w:val="00A60391"/>
    <w:rsid w:val="00A62D21"/>
    <w:rsid w:val="00A66974"/>
    <w:rsid w:val="00A67AC4"/>
    <w:rsid w:val="00A7232F"/>
    <w:rsid w:val="00A87AC9"/>
    <w:rsid w:val="00A900F6"/>
    <w:rsid w:val="00A91B71"/>
    <w:rsid w:val="00A926D1"/>
    <w:rsid w:val="00A9315C"/>
    <w:rsid w:val="00A94A65"/>
    <w:rsid w:val="00A97EE5"/>
    <w:rsid w:val="00AA0388"/>
    <w:rsid w:val="00AA3838"/>
    <w:rsid w:val="00AA3E53"/>
    <w:rsid w:val="00AA59A5"/>
    <w:rsid w:val="00AA7045"/>
    <w:rsid w:val="00AB16B9"/>
    <w:rsid w:val="00AC1CE7"/>
    <w:rsid w:val="00AC4200"/>
    <w:rsid w:val="00AD2CF0"/>
    <w:rsid w:val="00AD7D5A"/>
    <w:rsid w:val="00AE01FD"/>
    <w:rsid w:val="00AE5103"/>
    <w:rsid w:val="00AE7962"/>
    <w:rsid w:val="00B057FE"/>
    <w:rsid w:val="00B1071C"/>
    <w:rsid w:val="00B11386"/>
    <w:rsid w:val="00B114F0"/>
    <w:rsid w:val="00B11E04"/>
    <w:rsid w:val="00B13F35"/>
    <w:rsid w:val="00B14848"/>
    <w:rsid w:val="00B1613A"/>
    <w:rsid w:val="00B23759"/>
    <w:rsid w:val="00B25A22"/>
    <w:rsid w:val="00B27CB8"/>
    <w:rsid w:val="00B360B4"/>
    <w:rsid w:val="00B37074"/>
    <w:rsid w:val="00B52C21"/>
    <w:rsid w:val="00B661FF"/>
    <w:rsid w:val="00B7210C"/>
    <w:rsid w:val="00B81844"/>
    <w:rsid w:val="00B81D2D"/>
    <w:rsid w:val="00B82998"/>
    <w:rsid w:val="00B91D37"/>
    <w:rsid w:val="00BA1A65"/>
    <w:rsid w:val="00BA39E7"/>
    <w:rsid w:val="00BA6413"/>
    <w:rsid w:val="00BB035A"/>
    <w:rsid w:val="00BB281D"/>
    <w:rsid w:val="00BB596F"/>
    <w:rsid w:val="00BC188C"/>
    <w:rsid w:val="00BC4CD4"/>
    <w:rsid w:val="00BD0958"/>
    <w:rsid w:val="00BE3480"/>
    <w:rsid w:val="00BF4974"/>
    <w:rsid w:val="00C025A1"/>
    <w:rsid w:val="00C06FB5"/>
    <w:rsid w:val="00C11594"/>
    <w:rsid w:val="00C12744"/>
    <w:rsid w:val="00C15E55"/>
    <w:rsid w:val="00C16554"/>
    <w:rsid w:val="00C20E1D"/>
    <w:rsid w:val="00C2133F"/>
    <w:rsid w:val="00C24A3A"/>
    <w:rsid w:val="00C33FC5"/>
    <w:rsid w:val="00C36A26"/>
    <w:rsid w:val="00C37E9A"/>
    <w:rsid w:val="00C5224A"/>
    <w:rsid w:val="00C55002"/>
    <w:rsid w:val="00C60C98"/>
    <w:rsid w:val="00C61F90"/>
    <w:rsid w:val="00C742A9"/>
    <w:rsid w:val="00C802EE"/>
    <w:rsid w:val="00C90967"/>
    <w:rsid w:val="00C916A6"/>
    <w:rsid w:val="00C923C5"/>
    <w:rsid w:val="00C93996"/>
    <w:rsid w:val="00C93D61"/>
    <w:rsid w:val="00C97215"/>
    <w:rsid w:val="00CA20CE"/>
    <w:rsid w:val="00CA31B0"/>
    <w:rsid w:val="00CA5BE6"/>
    <w:rsid w:val="00CA7BCD"/>
    <w:rsid w:val="00CB1C5B"/>
    <w:rsid w:val="00CB7D57"/>
    <w:rsid w:val="00CC1F84"/>
    <w:rsid w:val="00CC2BDC"/>
    <w:rsid w:val="00CC7B02"/>
    <w:rsid w:val="00CD0070"/>
    <w:rsid w:val="00CD3D4A"/>
    <w:rsid w:val="00CD4A41"/>
    <w:rsid w:val="00CE5A63"/>
    <w:rsid w:val="00CF5833"/>
    <w:rsid w:val="00D01A46"/>
    <w:rsid w:val="00D03200"/>
    <w:rsid w:val="00D055F7"/>
    <w:rsid w:val="00D059C3"/>
    <w:rsid w:val="00D068A1"/>
    <w:rsid w:val="00D07432"/>
    <w:rsid w:val="00D131ED"/>
    <w:rsid w:val="00D215E4"/>
    <w:rsid w:val="00D22013"/>
    <w:rsid w:val="00D22E08"/>
    <w:rsid w:val="00D267A1"/>
    <w:rsid w:val="00D3028A"/>
    <w:rsid w:val="00D321C3"/>
    <w:rsid w:val="00D3594F"/>
    <w:rsid w:val="00D41FA6"/>
    <w:rsid w:val="00D435B0"/>
    <w:rsid w:val="00D45AC1"/>
    <w:rsid w:val="00D61224"/>
    <w:rsid w:val="00D6600E"/>
    <w:rsid w:val="00D73056"/>
    <w:rsid w:val="00D84D57"/>
    <w:rsid w:val="00D86367"/>
    <w:rsid w:val="00D8788F"/>
    <w:rsid w:val="00D90D8A"/>
    <w:rsid w:val="00D94015"/>
    <w:rsid w:val="00D962C0"/>
    <w:rsid w:val="00DA502E"/>
    <w:rsid w:val="00DA7013"/>
    <w:rsid w:val="00DB12D6"/>
    <w:rsid w:val="00DB5216"/>
    <w:rsid w:val="00DC0820"/>
    <w:rsid w:val="00DC2089"/>
    <w:rsid w:val="00DC2DC1"/>
    <w:rsid w:val="00DD2DEF"/>
    <w:rsid w:val="00DD7295"/>
    <w:rsid w:val="00DE13E7"/>
    <w:rsid w:val="00DE153B"/>
    <w:rsid w:val="00DE2D78"/>
    <w:rsid w:val="00DF0B38"/>
    <w:rsid w:val="00E01580"/>
    <w:rsid w:val="00E019A1"/>
    <w:rsid w:val="00E02939"/>
    <w:rsid w:val="00E02BD0"/>
    <w:rsid w:val="00E03E12"/>
    <w:rsid w:val="00E10786"/>
    <w:rsid w:val="00E12FF4"/>
    <w:rsid w:val="00E13DB9"/>
    <w:rsid w:val="00E14349"/>
    <w:rsid w:val="00E20632"/>
    <w:rsid w:val="00E23F49"/>
    <w:rsid w:val="00E25AC4"/>
    <w:rsid w:val="00E266A2"/>
    <w:rsid w:val="00E26B19"/>
    <w:rsid w:val="00E31C5C"/>
    <w:rsid w:val="00E34C00"/>
    <w:rsid w:val="00E4363F"/>
    <w:rsid w:val="00E45A21"/>
    <w:rsid w:val="00E5024F"/>
    <w:rsid w:val="00E51F26"/>
    <w:rsid w:val="00E5212B"/>
    <w:rsid w:val="00E54A0A"/>
    <w:rsid w:val="00E551A1"/>
    <w:rsid w:val="00E56F06"/>
    <w:rsid w:val="00E60E56"/>
    <w:rsid w:val="00E642CB"/>
    <w:rsid w:val="00E66850"/>
    <w:rsid w:val="00E6778A"/>
    <w:rsid w:val="00E71A2F"/>
    <w:rsid w:val="00E76228"/>
    <w:rsid w:val="00E812A4"/>
    <w:rsid w:val="00E90A97"/>
    <w:rsid w:val="00E939F7"/>
    <w:rsid w:val="00E976CD"/>
    <w:rsid w:val="00EA17B9"/>
    <w:rsid w:val="00EB0862"/>
    <w:rsid w:val="00EB3F29"/>
    <w:rsid w:val="00EB476D"/>
    <w:rsid w:val="00ED1A02"/>
    <w:rsid w:val="00ED1A6E"/>
    <w:rsid w:val="00ED5AFD"/>
    <w:rsid w:val="00EE356E"/>
    <w:rsid w:val="00EE3F3A"/>
    <w:rsid w:val="00EE5C7B"/>
    <w:rsid w:val="00EE7A23"/>
    <w:rsid w:val="00EF6125"/>
    <w:rsid w:val="00EF6449"/>
    <w:rsid w:val="00EF67AB"/>
    <w:rsid w:val="00F03D19"/>
    <w:rsid w:val="00F0703F"/>
    <w:rsid w:val="00F10DE8"/>
    <w:rsid w:val="00F12B43"/>
    <w:rsid w:val="00F21EC5"/>
    <w:rsid w:val="00F243E8"/>
    <w:rsid w:val="00F27552"/>
    <w:rsid w:val="00F501F5"/>
    <w:rsid w:val="00F54D23"/>
    <w:rsid w:val="00F57BC1"/>
    <w:rsid w:val="00F6042C"/>
    <w:rsid w:val="00F62381"/>
    <w:rsid w:val="00F62E73"/>
    <w:rsid w:val="00F72A53"/>
    <w:rsid w:val="00F72C5F"/>
    <w:rsid w:val="00F76906"/>
    <w:rsid w:val="00F7698A"/>
    <w:rsid w:val="00F77247"/>
    <w:rsid w:val="00F82743"/>
    <w:rsid w:val="00F860B2"/>
    <w:rsid w:val="00F93AF3"/>
    <w:rsid w:val="00F96C2E"/>
    <w:rsid w:val="00F96E4E"/>
    <w:rsid w:val="00FA6657"/>
    <w:rsid w:val="00FA7497"/>
    <w:rsid w:val="00FA7B27"/>
    <w:rsid w:val="00FB2BCC"/>
    <w:rsid w:val="00FB372C"/>
    <w:rsid w:val="00FB55BA"/>
    <w:rsid w:val="00FB6278"/>
    <w:rsid w:val="00FB6D00"/>
    <w:rsid w:val="00FC4BC5"/>
    <w:rsid w:val="00FC5D93"/>
    <w:rsid w:val="00FC6D4D"/>
    <w:rsid w:val="00FC75D7"/>
    <w:rsid w:val="00FE0A6C"/>
    <w:rsid w:val="00FE161D"/>
    <w:rsid w:val="00FF06F1"/>
    <w:rsid w:val="00FF08A2"/>
    <w:rsid w:val="00FF19D2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905E7"/>
  <w15:docId w15:val="{F1F882DD-BC76-4EAA-AD51-D2B96D7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42C"/>
    <w:pPr>
      <w:jc w:val="center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1F09D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1F09D2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rsid w:val="00F6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6042C"/>
    <w:rPr>
      <w:rFonts w:cs="Times New Roman"/>
    </w:rPr>
  </w:style>
  <w:style w:type="character" w:styleId="Hiperveza">
    <w:name w:val="Hyperlink"/>
    <w:uiPriority w:val="99"/>
    <w:rsid w:val="00F6042C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604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6042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rsid w:val="00F6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F6042C"/>
    <w:rPr>
      <w:rFonts w:cs="Times New Roman"/>
    </w:rPr>
  </w:style>
  <w:style w:type="table" w:styleId="Reetkatablice">
    <w:name w:val="Table Grid"/>
    <w:basedOn w:val="Obinatablica"/>
    <w:uiPriority w:val="39"/>
    <w:rsid w:val="00047E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1F09D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rsid w:val="00E54A0A"/>
    <w:pPr>
      <w:jc w:val="left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link w:val="Obinitekst"/>
    <w:uiPriority w:val="99"/>
    <w:semiHidden/>
    <w:locked/>
    <w:rsid w:val="00E54A0A"/>
    <w:rPr>
      <w:rFonts w:ascii="Consolas" w:hAnsi="Consolas" w:cs="Times New Roman"/>
      <w:sz w:val="21"/>
      <w:szCs w:val="21"/>
    </w:rPr>
  </w:style>
  <w:style w:type="paragraph" w:styleId="Bezproreda">
    <w:name w:val="No Spacing"/>
    <w:uiPriority w:val="99"/>
    <w:qFormat/>
    <w:rsid w:val="002C49C3"/>
    <w:rPr>
      <w:sz w:val="22"/>
      <w:szCs w:val="22"/>
      <w:lang w:eastAsia="en-US"/>
    </w:rPr>
  </w:style>
  <w:style w:type="numbering" w:customStyle="1" w:styleId="NoList1">
    <w:name w:val="No List1"/>
    <w:next w:val="Bezpopisa"/>
    <w:uiPriority w:val="99"/>
    <w:semiHidden/>
    <w:unhideWhenUsed/>
    <w:rsid w:val="00E34C00"/>
  </w:style>
  <w:style w:type="table" w:customStyle="1" w:styleId="TableGrid1">
    <w:name w:val="Table Grid1"/>
    <w:basedOn w:val="Obinatablica"/>
    <w:next w:val="Reetkatablice"/>
    <w:uiPriority w:val="39"/>
    <w:rsid w:val="00E34C0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6B0D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1FFE-7C63-483B-A886-56D1204D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11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</vt:lpstr>
    </vt:vector>
  </TitlesOfParts>
  <Company/>
  <LinksUpToDate>false</LinksUpToDate>
  <CharactersWithSpaces>22277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</dc:title>
  <dc:subject/>
  <dc:creator>Zastita</dc:creator>
  <cp:keywords/>
  <dc:description/>
  <cp:lastModifiedBy>Marijana</cp:lastModifiedBy>
  <cp:revision>31</cp:revision>
  <cp:lastPrinted>2025-01-29T07:51:00Z</cp:lastPrinted>
  <dcterms:created xsi:type="dcterms:W3CDTF">2023-01-26T13:07:00Z</dcterms:created>
  <dcterms:modified xsi:type="dcterms:W3CDTF">2025-01-29T09:05:00Z</dcterms:modified>
</cp:coreProperties>
</file>